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1C54" w14:textId="77777777" w:rsidR="00243781" w:rsidRDefault="00243781" w:rsidP="001D3D21">
      <w:pPr>
        <w:tabs>
          <w:tab w:val="left" w:pos="5760"/>
        </w:tabs>
      </w:pPr>
    </w:p>
    <w:p w14:paraId="4985A574" w14:textId="274F87C1" w:rsidR="00243781" w:rsidRPr="002B3EB0" w:rsidRDefault="00243781" w:rsidP="00243781">
      <w:pPr>
        <w:tabs>
          <w:tab w:val="left" w:pos="5760"/>
        </w:tabs>
      </w:pPr>
      <w:r w:rsidRPr="002B3EB0">
        <w:t>ARAPAHOE, NEBRASKA</w:t>
      </w:r>
      <w:r>
        <w:tab/>
      </w:r>
      <w:r>
        <w:tab/>
      </w:r>
      <w:r>
        <w:tab/>
      </w:r>
      <w:r>
        <w:tab/>
        <w:t>July 20, 2021</w:t>
      </w:r>
      <w:r w:rsidRPr="002B3EB0">
        <w:tab/>
      </w:r>
    </w:p>
    <w:p w14:paraId="27293C91" w14:textId="77777777" w:rsidR="00243781" w:rsidRPr="002B3EB0" w:rsidRDefault="00243781" w:rsidP="00243781">
      <w:pPr>
        <w:tabs>
          <w:tab w:val="left" w:pos="360"/>
          <w:tab w:val="left" w:pos="5760"/>
        </w:tabs>
      </w:pPr>
      <w:r w:rsidRPr="002B3EB0">
        <w:tab/>
      </w:r>
      <w:r w:rsidRPr="002B3EB0">
        <w:tab/>
      </w:r>
    </w:p>
    <w:p w14:paraId="74054FF4" w14:textId="352C6904" w:rsidR="00243781" w:rsidRDefault="00243781" w:rsidP="00243781">
      <w:pPr>
        <w:tabs>
          <w:tab w:val="left" w:pos="360"/>
          <w:tab w:val="left" w:pos="5760"/>
        </w:tabs>
      </w:pPr>
      <w:r w:rsidRPr="002B3EB0">
        <w:tab/>
        <w:t xml:space="preserve">The </w:t>
      </w:r>
      <w:r>
        <w:t xml:space="preserve">Community Redevelopment Authority </w:t>
      </w:r>
      <w:r w:rsidRPr="002B3EB0">
        <w:t>of the City of Arapahoe, Nebraska, met in regular session at the EMCC Council Room at</w:t>
      </w:r>
      <w:r>
        <w:t xml:space="preserve"> 7: </w:t>
      </w:r>
      <w:r w:rsidR="00792D04">
        <w:t xml:space="preserve">24 </w:t>
      </w:r>
      <w:r w:rsidRPr="002B3EB0">
        <w:t xml:space="preserve">P.M. on </w:t>
      </w:r>
      <w:r>
        <w:t>July 20, 2021</w:t>
      </w:r>
      <w:r w:rsidRPr="002B3EB0">
        <w:t xml:space="preserve">, pursuant to notice published in the </w:t>
      </w:r>
      <w:r>
        <w:t>Valley Voice.</w:t>
      </w:r>
      <w:r w:rsidRPr="002B3EB0">
        <w:t xml:space="preserve"> </w:t>
      </w:r>
      <w:r>
        <w:t>CRA Members</w:t>
      </w:r>
      <w:r w:rsidRPr="002B3EB0">
        <w:t xml:space="preserve"> present: </w:t>
      </w:r>
      <w:r>
        <w:t xml:space="preserve">Middagh, Monie, tenBensel, Carpenter.  CRA Member Absent: </w:t>
      </w:r>
      <w:r w:rsidR="00D548C3">
        <w:t xml:space="preserve">tenBensel and </w:t>
      </w:r>
      <w:r>
        <w:t xml:space="preserve">Tangeman. </w:t>
      </w:r>
      <w:r w:rsidRPr="002B3EB0">
        <w:t>City</w:t>
      </w:r>
      <w:r>
        <w:t xml:space="preserve"> </w:t>
      </w:r>
      <w:r w:rsidRPr="002B3EB0">
        <w:t>Staff present</w:t>
      </w:r>
      <w:r>
        <w:t>: City Clerk Donna Tannahill</w:t>
      </w:r>
    </w:p>
    <w:p w14:paraId="6F665D5A" w14:textId="77777777" w:rsidR="001B03C0" w:rsidRDefault="00243781" w:rsidP="00243781">
      <w:pPr>
        <w:tabs>
          <w:tab w:val="left" w:pos="360"/>
          <w:tab w:val="left" w:pos="5760"/>
        </w:tabs>
        <w:jc w:val="both"/>
      </w:pPr>
      <w:r w:rsidRPr="002B3EB0">
        <w:tab/>
      </w:r>
      <w:r>
        <w:t>CRA President Middagh</w:t>
      </w:r>
      <w:r w:rsidRPr="002B3EB0">
        <w:t xml:space="preserve"> presided over the meeting. </w:t>
      </w:r>
      <w:r>
        <w:t>The</w:t>
      </w:r>
      <w:r w:rsidRPr="002B3EB0">
        <w:t xml:space="preserve"> location of the posted Open Meetings Act was stated. </w:t>
      </w:r>
    </w:p>
    <w:p w14:paraId="4CE2B576" w14:textId="77777777" w:rsidR="001B03C0" w:rsidRDefault="001B03C0" w:rsidP="00243781">
      <w:pPr>
        <w:tabs>
          <w:tab w:val="left" w:pos="360"/>
          <w:tab w:val="left" w:pos="5760"/>
        </w:tabs>
        <w:jc w:val="both"/>
      </w:pPr>
    </w:p>
    <w:p w14:paraId="30583F4B" w14:textId="3A198F21" w:rsidR="001B03C0" w:rsidRDefault="001B03C0" w:rsidP="001B03C0">
      <w:pPr>
        <w:tabs>
          <w:tab w:val="left" w:pos="360"/>
          <w:tab w:val="left" w:pos="5760"/>
        </w:tabs>
        <w:jc w:val="both"/>
      </w:pPr>
      <w:r w:rsidRPr="00D93304">
        <w:t xml:space="preserve">Motion by </w:t>
      </w:r>
      <w:r>
        <w:t>C</w:t>
      </w:r>
      <w:r w:rsidR="00D548C3">
        <w:t xml:space="preserve">RA Member </w:t>
      </w:r>
      <w:r w:rsidR="00792D04">
        <w:t>Monie</w:t>
      </w:r>
      <w:r>
        <w:t xml:space="preserve"> </w:t>
      </w:r>
      <w:r w:rsidRPr="00D93304">
        <w:t xml:space="preserve">and seconded by </w:t>
      </w:r>
      <w:r>
        <w:t>C</w:t>
      </w:r>
      <w:r w:rsidR="00D548C3">
        <w:t>RA Member</w:t>
      </w:r>
      <w:r w:rsidR="00792D04">
        <w:t xml:space="preserve"> Carpenter</w:t>
      </w:r>
      <w:r>
        <w:t xml:space="preserve"> </w:t>
      </w:r>
      <w:r w:rsidRPr="00D93304">
        <w:t xml:space="preserve">to approve </w:t>
      </w:r>
      <w:r>
        <w:t>a 1% budget increase for 2021-2022 fiscal year according to Nebraska Budget Laws</w:t>
      </w:r>
    </w:p>
    <w:p w14:paraId="4480E867" w14:textId="77777777" w:rsidR="001B03C0" w:rsidRPr="00D93304" w:rsidRDefault="001B03C0" w:rsidP="001B03C0">
      <w:pPr>
        <w:tabs>
          <w:tab w:val="left" w:pos="360"/>
          <w:tab w:val="left" w:pos="5760"/>
        </w:tabs>
        <w:jc w:val="both"/>
      </w:pPr>
      <w:r w:rsidRPr="00D93304">
        <w:t>Roll call vote on the motion was as follows:</w:t>
      </w:r>
    </w:p>
    <w:p w14:paraId="20608E30" w14:textId="2A612753" w:rsidR="001B03C0" w:rsidRDefault="001B03C0" w:rsidP="001B03C0">
      <w:pPr>
        <w:tabs>
          <w:tab w:val="left" w:pos="360"/>
          <w:tab w:val="left" w:pos="5760"/>
        </w:tabs>
        <w:ind w:left="288" w:hanging="144"/>
      </w:pPr>
      <w:r w:rsidRPr="00D93304">
        <w:t>Ayes:</w:t>
      </w:r>
      <w:r>
        <w:t xml:space="preserve"> </w:t>
      </w:r>
      <w:r w:rsidR="00370E78">
        <w:t>Carpenter, Monie, Middagh</w:t>
      </w:r>
    </w:p>
    <w:p w14:paraId="333B87F4" w14:textId="62B53298" w:rsidR="001B03C0" w:rsidRDefault="001B03C0" w:rsidP="001B03C0">
      <w:pPr>
        <w:tabs>
          <w:tab w:val="left" w:pos="360"/>
          <w:tab w:val="left" w:pos="5760"/>
        </w:tabs>
        <w:autoSpaceDE w:val="0"/>
        <w:autoSpaceDN w:val="0"/>
        <w:adjustRightInd w:val="0"/>
        <w:ind w:left="288" w:hanging="144"/>
      </w:pPr>
      <w:r>
        <w:t>Absent: Tangeman</w:t>
      </w:r>
      <w:r w:rsidR="00D548C3">
        <w:t>, tenBensel</w:t>
      </w:r>
    </w:p>
    <w:p w14:paraId="0DDB5E2E" w14:textId="77777777" w:rsidR="001B03C0" w:rsidRPr="00D93304" w:rsidRDefault="001B03C0" w:rsidP="001B03C0">
      <w:pPr>
        <w:tabs>
          <w:tab w:val="left" w:pos="360"/>
          <w:tab w:val="left" w:pos="1071"/>
          <w:tab w:val="right" w:pos="9018"/>
        </w:tabs>
        <w:autoSpaceDE w:val="0"/>
        <w:autoSpaceDN w:val="0"/>
        <w:adjustRightInd w:val="0"/>
        <w:ind w:left="288" w:hanging="144"/>
      </w:pPr>
      <w:r w:rsidRPr="00D93304">
        <w:t>Nays:</w:t>
      </w:r>
      <w:r>
        <w:t xml:space="preserve">  None</w:t>
      </w:r>
    </w:p>
    <w:p w14:paraId="33B8C994" w14:textId="77777777" w:rsidR="001B03C0" w:rsidRDefault="001B03C0" w:rsidP="001B03C0">
      <w:pPr>
        <w:tabs>
          <w:tab w:val="left" w:pos="360"/>
          <w:tab w:val="left" w:pos="5760"/>
        </w:tabs>
        <w:ind w:left="288" w:hanging="144"/>
      </w:pPr>
      <w:r>
        <w:t xml:space="preserve">Abstain: </w:t>
      </w:r>
    </w:p>
    <w:p w14:paraId="5319F573" w14:textId="7D0A4D26" w:rsidR="001B03C0" w:rsidRDefault="001B03C0" w:rsidP="001B03C0">
      <w:pPr>
        <w:tabs>
          <w:tab w:val="left" w:pos="360"/>
          <w:tab w:val="left" w:pos="5760"/>
        </w:tabs>
        <w:ind w:left="288" w:hanging="144"/>
      </w:pPr>
      <w:r>
        <w:t>CRA President Middagh</w:t>
      </w:r>
      <w:r w:rsidRPr="00D93304">
        <w:t xml:space="preserve"> declared the motion carried</w:t>
      </w:r>
      <w:r>
        <w:t>.</w:t>
      </w:r>
    </w:p>
    <w:p w14:paraId="0AD93636" w14:textId="4518362A" w:rsidR="00243781" w:rsidRDefault="00243781" w:rsidP="00243781">
      <w:pPr>
        <w:tabs>
          <w:tab w:val="left" w:pos="360"/>
          <w:tab w:val="left" w:pos="5760"/>
        </w:tabs>
        <w:jc w:val="both"/>
      </w:pPr>
      <w:r w:rsidRPr="002B3EB0">
        <w:t xml:space="preserve"> </w:t>
      </w:r>
    </w:p>
    <w:p w14:paraId="49F78AFF" w14:textId="71595DC5" w:rsidR="00243781" w:rsidRDefault="00243781" w:rsidP="00243781">
      <w:pPr>
        <w:tabs>
          <w:tab w:val="left" w:pos="360"/>
          <w:tab w:val="left" w:pos="5760"/>
        </w:tabs>
        <w:jc w:val="both"/>
      </w:pPr>
      <w:r>
        <w:t xml:space="preserve">Motion by CRA member </w:t>
      </w:r>
      <w:r w:rsidR="00792D04">
        <w:t>Carpenter</w:t>
      </w:r>
      <w:r>
        <w:t xml:space="preserve"> and second by CRA member </w:t>
      </w:r>
      <w:r w:rsidR="00792D04">
        <w:t xml:space="preserve">Monie </w:t>
      </w:r>
      <w:r>
        <w:t>to approve Resolution 2021-08 as follows:</w:t>
      </w:r>
    </w:p>
    <w:p w14:paraId="2F8DCE99" w14:textId="77777777" w:rsidR="00630CE3" w:rsidRDefault="00630CE3" w:rsidP="00243781">
      <w:pPr>
        <w:tabs>
          <w:tab w:val="left" w:pos="360"/>
          <w:tab w:val="left" w:pos="5760"/>
        </w:tabs>
        <w:jc w:val="both"/>
      </w:pPr>
    </w:p>
    <w:p w14:paraId="372FE466" w14:textId="77777777" w:rsidR="00243781" w:rsidRPr="00EB42BC" w:rsidRDefault="00243781" w:rsidP="00243781">
      <w:pPr>
        <w:jc w:val="center"/>
        <w:rPr>
          <w:b/>
          <w:sz w:val="22"/>
        </w:rPr>
      </w:pPr>
      <w:r w:rsidRPr="00EB42BC">
        <w:rPr>
          <w:b/>
          <w:sz w:val="22"/>
        </w:rPr>
        <w:t>COMMUNITY REDEVELOPMENT AUTHORITY OF THE</w:t>
      </w:r>
    </w:p>
    <w:p w14:paraId="4359E79C" w14:textId="77777777" w:rsidR="00243781" w:rsidRPr="00EB42BC" w:rsidRDefault="00243781" w:rsidP="00243781">
      <w:pPr>
        <w:jc w:val="center"/>
        <w:rPr>
          <w:b/>
          <w:sz w:val="22"/>
        </w:rPr>
      </w:pPr>
      <w:r w:rsidRPr="00EB42BC">
        <w:rPr>
          <w:b/>
          <w:sz w:val="22"/>
        </w:rPr>
        <w:t>CITY OF ARAPAHOE, NEBRASKA</w:t>
      </w:r>
    </w:p>
    <w:p w14:paraId="6B171B3E" w14:textId="77777777" w:rsidR="00243781" w:rsidRPr="00EB42BC" w:rsidRDefault="00243781" w:rsidP="00243781">
      <w:pPr>
        <w:jc w:val="center"/>
        <w:rPr>
          <w:b/>
          <w:sz w:val="22"/>
        </w:rPr>
      </w:pPr>
    </w:p>
    <w:p w14:paraId="707D15FA" w14:textId="77777777" w:rsidR="00243781" w:rsidRPr="00EB42BC" w:rsidRDefault="00243781" w:rsidP="00243781">
      <w:pPr>
        <w:jc w:val="center"/>
        <w:rPr>
          <w:sz w:val="22"/>
        </w:rPr>
      </w:pPr>
      <w:r w:rsidRPr="00EB42BC">
        <w:rPr>
          <w:b/>
          <w:sz w:val="22"/>
        </w:rPr>
        <w:t>RESOLUTION NO. 20</w:t>
      </w:r>
      <w:r>
        <w:rPr>
          <w:b/>
          <w:sz w:val="22"/>
        </w:rPr>
        <w:t>2</w:t>
      </w:r>
      <w:r w:rsidRPr="00EB42BC">
        <w:rPr>
          <w:b/>
          <w:sz w:val="22"/>
        </w:rPr>
        <w:t>1-</w:t>
      </w:r>
      <w:r>
        <w:rPr>
          <w:sz w:val="22"/>
        </w:rPr>
        <w:t>08</w:t>
      </w:r>
    </w:p>
    <w:p w14:paraId="09C10CC9" w14:textId="77777777" w:rsidR="00243781" w:rsidRPr="00EB42BC" w:rsidRDefault="00243781" w:rsidP="00243781">
      <w:pPr>
        <w:jc w:val="center"/>
        <w:rPr>
          <w:sz w:val="22"/>
        </w:rPr>
      </w:pPr>
      <w:r w:rsidRPr="00EB42BC">
        <w:rPr>
          <w:sz w:val="22"/>
        </w:rPr>
        <w:t>(Sale of Certain Real Property</w:t>
      </w:r>
      <w:r>
        <w:rPr>
          <w:sz w:val="22"/>
        </w:rPr>
        <w:t xml:space="preserve"> and Certain Personal Property</w:t>
      </w:r>
      <w:r w:rsidRPr="00EB42BC">
        <w:rPr>
          <w:sz w:val="22"/>
        </w:rPr>
        <w:t>)</w:t>
      </w:r>
    </w:p>
    <w:p w14:paraId="4E144353" w14:textId="77777777" w:rsidR="00243781" w:rsidRPr="00EB42BC" w:rsidRDefault="00243781" w:rsidP="00243781">
      <w:pPr>
        <w:jc w:val="center"/>
        <w:rPr>
          <w:sz w:val="22"/>
        </w:rPr>
      </w:pPr>
    </w:p>
    <w:p w14:paraId="7A67ABDA" w14:textId="77777777" w:rsidR="00243781" w:rsidRPr="00EB42BC" w:rsidRDefault="00243781" w:rsidP="00243781">
      <w:pPr>
        <w:jc w:val="both"/>
        <w:rPr>
          <w:sz w:val="22"/>
        </w:rPr>
      </w:pPr>
      <w:r w:rsidRPr="00EB42BC">
        <w:rPr>
          <w:b/>
          <w:sz w:val="22"/>
        </w:rPr>
        <w:t>A RESOLUTION OF THE COMMUNITY REDEVELOPMENT AUTHORITY OF THE CITY OF ARAPAHOE, NEBRASKA, AUTHORIZING AND APPROVING THE SALE OF CERTAIN REAL PROPERTY</w:t>
      </w:r>
      <w:r>
        <w:rPr>
          <w:b/>
          <w:sz w:val="22"/>
        </w:rPr>
        <w:t xml:space="preserve"> AND THE SALE OF CERTAIN PERSONAL PROPERTY</w:t>
      </w:r>
      <w:r w:rsidRPr="00EB42BC">
        <w:rPr>
          <w:b/>
          <w:sz w:val="22"/>
        </w:rPr>
        <w:t>.</w:t>
      </w:r>
    </w:p>
    <w:p w14:paraId="7638CF31" w14:textId="77777777" w:rsidR="00243781" w:rsidRPr="00EB42BC" w:rsidRDefault="00243781" w:rsidP="00243781">
      <w:pPr>
        <w:jc w:val="center"/>
        <w:rPr>
          <w:sz w:val="22"/>
        </w:rPr>
      </w:pPr>
    </w:p>
    <w:p w14:paraId="7C717485" w14:textId="77777777" w:rsidR="00243781" w:rsidRPr="00EB42BC" w:rsidRDefault="00243781" w:rsidP="00243781">
      <w:pPr>
        <w:jc w:val="center"/>
        <w:rPr>
          <w:sz w:val="22"/>
        </w:rPr>
      </w:pPr>
      <w:r w:rsidRPr="00EB42BC">
        <w:rPr>
          <w:sz w:val="22"/>
        </w:rPr>
        <w:t>RECITALS</w:t>
      </w:r>
    </w:p>
    <w:p w14:paraId="27901DE9" w14:textId="77777777" w:rsidR="00243781" w:rsidRPr="00EB42BC" w:rsidRDefault="00243781" w:rsidP="00243781">
      <w:pPr>
        <w:jc w:val="center"/>
        <w:rPr>
          <w:sz w:val="22"/>
        </w:rPr>
      </w:pPr>
    </w:p>
    <w:p w14:paraId="5ED83667" w14:textId="77777777" w:rsidR="00243781" w:rsidRPr="00EB42BC" w:rsidRDefault="00243781" w:rsidP="00243781">
      <w:pPr>
        <w:pStyle w:val="ListParagraph"/>
        <w:numPr>
          <w:ilvl w:val="0"/>
          <w:numId w:val="25"/>
        </w:numPr>
        <w:ind w:left="0" w:firstLine="0"/>
        <w:contextualSpacing/>
        <w:jc w:val="both"/>
        <w:rPr>
          <w:sz w:val="22"/>
        </w:rPr>
      </w:pPr>
      <w:r w:rsidRPr="00EB42BC">
        <w:rPr>
          <w:sz w:val="22"/>
        </w:rPr>
        <w:t xml:space="preserve">The Community Redevelopment Authority of the City of Arapahoe, Nebraska (“CRA”) owns certain real estate (as defined in </w:t>
      </w:r>
      <w:r w:rsidRPr="00EB42BC">
        <w:rPr>
          <w:sz w:val="22"/>
          <w:u w:val="double"/>
        </w:rPr>
        <w:t>Neb. Rev. Stat.</w:t>
      </w:r>
      <w:r w:rsidRPr="00EB42BC">
        <w:rPr>
          <w:sz w:val="22"/>
        </w:rPr>
        <w:t xml:space="preserve"> § 76-201) legally described as: </w:t>
      </w:r>
    </w:p>
    <w:p w14:paraId="27AC078E" w14:textId="77777777" w:rsidR="00243781" w:rsidRPr="00EB42BC" w:rsidRDefault="00243781" w:rsidP="00243781">
      <w:pPr>
        <w:pStyle w:val="ListParagraph"/>
        <w:ind w:left="0"/>
        <w:jc w:val="both"/>
        <w:rPr>
          <w:sz w:val="22"/>
        </w:rPr>
      </w:pPr>
    </w:p>
    <w:p w14:paraId="0DAA88EA" w14:textId="77777777" w:rsidR="00243781" w:rsidRPr="00EB42BC" w:rsidRDefault="00243781" w:rsidP="00243781">
      <w:pPr>
        <w:pStyle w:val="ListParagraph"/>
        <w:ind w:left="1440" w:right="720"/>
        <w:jc w:val="both"/>
        <w:rPr>
          <w:sz w:val="22"/>
        </w:rPr>
      </w:pPr>
      <w:r>
        <w:rPr>
          <w:rFonts w:cs="Bookman Old Style"/>
          <w:sz w:val="22"/>
        </w:rPr>
        <w:t>Lots 3 and 4,</w:t>
      </w:r>
      <w:r>
        <w:rPr>
          <w:sz w:val="22"/>
        </w:rPr>
        <w:t xml:space="preserve"> Block 47, Original Town of Arapahoe, Furnas County, Nebraska</w:t>
      </w:r>
      <w:r w:rsidRPr="00EB42BC">
        <w:rPr>
          <w:sz w:val="22"/>
        </w:rPr>
        <w:t xml:space="preserve"> (the “Property”).</w:t>
      </w:r>
    </w:p>
    <w:p w14:paraId="62532091" w14:textId="77777777" w:rsidR="00243781" w:rsidRPr="00EB42BC" w:rsidRDefault="00243781" w:rsidP="00243781">
      <w:pPr>
        <w:pStyle w:val="ListParagraph"/>
        <w:ind w:left="0"/>
        <w:jc w:val="both"/>
        <w:rPr>
          <w:sz w:val="22"/>
        </w:rPr>
      </w:pPr>
    </w:p>
    <w:p w14:paraId="2A155748" w14:textId="258135CF" w:rsidR="00243781" w:rsidRDefault="00243781" w:rsidP="00243781">
      <w:pPr>
        <w:pStyle w:val="ListParagraph"/>
        <w:numPr>
          <w:ilvl w:val="0"/>
          <w:numId w:val="25"/>
        </w:numPr>
        <w:ind w:left="0" w:firstLine="0"/>
        <w:contextualSpacing/>
        <w:jc w:val="both"/>
        <w:rPr>
          <w:sz w:val="22"/>
        </w:rPr>
      </w:pPr>
      <w:r w:rsidRPr="00EB42BC">
        <w:rPr>
          <w:sz w:val="22"/>
        </w:rPr>
        <w:t xml:space="preserve">The CRA desires to enter into a Real Estate Purchase Agreement, substantially in the form attached hereto as </w:t>
      </w:r>
      <w:r w:rsidRPr="00EB42BC">
        <w:rPr>
          <w:sz w:val="22"/>
          <w:u w:val="single"/>
        </w:rPr>
        <w:t>Exhibit “A”</w:t>
      </w:r>
      <w:r w:rsidRPr="00EB42BC">
        <w:rPr>
          <w:sz w:val="22"/>
        </w:rPr>
        <w:t xml:space="preserve">, pursuant to which the CRA intends to sell the Property to </w:t>
      </w:r>
      <w:r>
        <w:rPr>
          <w:sz w:val="22"/>
        </w:rPr>
        <w:t xml:space="preserve">John and </w:t>
      </w:r>
      <w:r w:rsidR="006B2856">
        <w:rPr>
          <w:sz w:val="22"/>
        </w:rPr>
        <w:t>J</w:t>
      </w:r>
      <w:r w:rsidRPr="00E237C9">
        <w:rPr>
          <w:sz w:val="22"/>
        </w:rPr>
        <w:t>eanne Paulsen</w:t>
      </w:r>
      <w:r w:rsidRPr="00EB42BC">
        <w:rPr>
          <w:sz w:val="22"/>
        </w:rPr>
        <w:t xml:space="preserve"> (the “</w:t>
      </w:r>
      <w:r>
        <w:rPr>
          <w:sz w:val="22"/>
        </w:rPr>
        <w:t>Paulsen</w:t>
      </w:r>
      <w:r w:rsidRPr="00EB42BC">
        <w:rPr>
          <w:sz w:val="22"/>
        </w:rPr>
        <w:t xml:space="preserve"> Purchase Agreement”).</w:t>
      </w:r>
    </w:p>
    <w:p w14:paraId="0FC2419F" w14:textId="77777777" w:rsidR="00243781" w:rsidRDefault="00243781" w:rsidP="00243781">
      <w:pPr>
        <w:pStyle w:val="ListParagraph"/>
        <w:ind w:left="0"/>
        <w:jc w:val="both"/>
        <w:rPr>
          <w:sz w:val="22"/>
        </w:rPr>
      </w:pPr>
    </w:p>
    <w:p w14:paraId="2A5C29C9" w14:textId="77777777" w:rsidR="00243781" w:rsidRDefault="00243781" w:rsidP="00243781">
      <w:pPr>
        <w:pStyle w:val="ListParagraph"/>
        <w:numPr>
          <w:ilvl w:val="0"/>
          <w:numId w:val="25"/>
        </w:numPr>
        <w:ind w:left="0" w:firstLine="0"/>
        <w:contextualSpacing/>
        <w:jc w:val="both"/>
        <w:rPr>
          <w:sz w:val="22"/>
        </w:rPr>
      </w:pPr>
      <w:r>
        <w:rPr>
          <w:sz w:val="22"/>
        </w:rPr>
        <w:t xml:space="preserve">The CRA previously entered into that certain Purchase Agreement and Bill of Sale dated effective June 25, 2021, </w:t>
      </w:r>
      <w:r w:rsidRPr="00EB42BC">
        <w:rPr>
          <w:sz w:val="22"/>
        </w:rPr>
        <w:t xml:space="preserve">attached hereto as </w:t>
      </w:r>
      <w:r w:rsidRPr="00EB42BC">
        <w:rPr>
          <w:sz w:val="22"/>
          <w:u w:val="single"/>
        </w:rPr>
        <w:t>Exhibit “</w:t>
      </w:r>
      <w:r>
        <w:rPr>
          <w:sz w:val="22"/>
          <w:u w:val="single"/>
        </w:rPr>
        <w:t>B</w:t>
      </w:r>
      <w:r w:rsidRPr="00EB42BC">
        <w:rPr>
          <w:sz w:val="22"/>
          <w:u w:val="single"/>
        </w:rPr>
        <w:t>”</w:t>
      </w:r>
      <w:r>
        <w:rPr>
          <w:sz w:val="22"/>
        </w:rPr>
        <w:t xml:space="preserve"> (the “Whitson Purchase Agreement”), pursuant to which the CRA conveyed and transferred to Matthew Whitson a detached garage (the “Garage”) located on the real estate owned by the CRA and legally described as:</w:t>
      </w:r>
    </w:p>
    <w:p w14:paraId="2CBBC043" w14:textId="77777777" w:rsidR="00243781" w:rsidRPr="0013514C" w:rsidRDefault="00243781" w:rsidP="00243781">
      <w:pPr>
        <w:pStyle w:val="ListParagraph"/>
        <w:rPr>
          <w:sz w:val="22"/>
        </w:rPr>
      </w:pPr>
    </w:p>
    <w:p w14:paraId="39CBA5AE" w14:textId="77777777" w:rsidR="00243781" w:rsidRPr="0013514C" w:rsidRDefault="00243781" w:rsidP="00243781">
      <w:pPr>
        <w:ind w:left="1440"/>
        <w:jc w:val="both"/>
        <w:rPr>
          <w:sz w:val="22"/>
        </w:rPr>
      </w:pPr>
      <w:r w:rsidRPr="0013514C">
        <w:rPr>
          <w:sz w:val="22"/>
        </w:rPr>
        <w:t>East half (1/2) of Lot 7, all of Lot 8 and Lot 9, Block 33, Original Town of Arapahoe, Nebraska</w:t>
      </w:r>
      <w:r>
        <w:rPr>
          <w:sz w:val="22"/>
        </w:rPr>
        <w:t>.</w:t>
      </w:r>
    </w:p>
    <w:p w14:paraId="549FC7CC" w14:textId="77777777" w:rsidR="00243781" w:rsidRPr="0013514C" w:rsidRDefault="00243781" w:rsidP="00243781">
      <w:pPr>
        <w:pStyle w:val="ListParagraph"/>
        <w:rPr>
          <w:sz w:val="22"/>
        </w:rPr>
      </w:pPr>
    </w:p>
    <w:p w14:paraId="10C0B0CF" w14:textId="77777777" w:rsidR="00243781" w:rsidRDefault="00243781" w:rsidP="00243781">
      <w:pPr>
        <w:pStyle w:val="ListParagraph"/>
        <w:numPr>
          <w:ilvl w:val="0"/>
          <w:numId w:val="25"/>
        </w:numPr>
        <w:ind w:left="0" w:firstLine="0"/>
        <w:contextualSpacing/>
        <w:jc w:val="both"/>
        <w:rPr>
          <w:sz w:val="22"/>
        </w:rPr>
      </w:pPr>
      <w:r>
        <w:rPr>
          <w:sz w:val="22"/>
        </w:rPr>
        <w:lastRenderedPageBreak/>
        <w:t>The CRA desires to ratify the execution of the Whitson Purchase Agreement and the conveyance and transfer of the Garage.</w:t>
      </w:r>
    </w:p>
    <w:p w14:paraId="4B4BA48E" w14:textId="77777777" w:rsidR="00243781" w:rsidRPr="0013514C" w:rsidRDefault="00243781" w:rsidP="00243781">
      <w:pPr>
        <w:pStyle w:val="ListParagraph"/>
        <w:rPr>
          <w:sz w:val="22"/>
        </w:rPr>
      </w:pPr>
    </w:p>
    <w:p w14:paraId="2FF4ADA2" w14:textId="77777777" w:rsidR="00243781" w:rsidRPr="00EB42BC" w:rsidRDefault="00243781" w:rsidP="00243781">
      <w:pPr>
        <w:ind w:firstLine="720"/>
        <w:jc w:val="both"/>
        <w:rPr>
          <w:sz w:val="22"/>
        </w:rPr>
      </w:pPr>
      <w:r w:rsidRPr="00EB42BC">
        <w:rPr>
          <w:sz w:val="22"/>
        </w:rPr>
        <w:t xml:space="preserve">NOW THEREFORE, BE IT RESOLVED, the CRA hereby approves the form of the </w:t>
      </w:r>
      <w:r>
        <w:rPr>
          <w:sz w:val="22"/>
        </w:rPr>
        <w:t>Paulsen</w:t>
      </w:r>
      <w:r w:rsidRPr="00EB42BC">
        <w:rPr>
          <w:sz w:val="22"/>
        </w:rPr>
        <w:t xml:space="preserve"> Purchase Agreement and authorizes the Chairperson and Secretary of the CRA to execute and enter into the </w:t>
      </w:r>
      <w:r>
        <w:rPr>
          <w:sz w:val="22"/>
        </w:rPr>
        <w:t>Paulsen</w:t>
      </w:r>
      <w:r w:rsidRPr="00EB42BC">
        <w:rPr>
          <w:sz w:val="22"/>
        </w:rPr>
        <w:t xml:space="preserve"> Purchase Agreement and to take any further actions necessary to effectuate the sale of the Property.</w:t>
      </w:r>
    </w:p>
    <w:p w14:paraId="58B5F5B8" w14:textId="77777777" w:rsidR="00243781" w:rsidRPr="00EB42BC" w:rsidRDefault="00243781" w:rsidP="00243781">
      <w:pPr>
        <w:ind w:firstLine="720"/>
        <w:jc w:val="both"/>
        <w:rPr>
          <w:sz w:val="22"/>
        </w:rPr>
      </w:pPr>
    </w:p>
    <w:p w14:paraId="57A073D3" w14:textId="77777777" w:rsidR="00243781" w:rsidRDefault="00243781" w:rsidP="00243781">
      <w:pPr>
        <w:ind w:firstLine="720"/>
        <w:jc w:val="both"/>
        <w:rPr>
          <w:sz w:val="22"/>
        </w:rPr>
      </w:pPr>
      <w:r w:rsidRPr="00EB42BC">
        <w:rPr>
          <w:sz w:val="22"/>
        </w:rPr>
        <w:t xml:space="preserve">BE IT FURTHER RESOLVED, the CRA hereby </w:t>
      </w:r>
      <w:r>
        <w:rPr>
          <w:sz w:val="22"/>
        </w:rPr>
        <w:t>ratifies and approves the CRA’s prior execution of the Whitson Purchase Agreement, the conveyance and transfer of the Garage and all other actions taken by the officers of the CRA pursuant thereto</w:t>
      </w:r>
      <w:r w:rsidRPr="00EB42BC">
        <w:rPr>
          <w:sz w:val="22"/>
        </w:rPr>
        <w:t xml:space="preserve">. </w:t>
      </w:r>
    </w:p>
    <w:p w14:paraId="7A217257" w14:textId="77777777" w:rsidR="00243781" w:rsidRPr="00EB42BC" w:rsidRDefault="00243781" w:rsidP="00243781">
      <w:pPr>
        <w:ind w:firstLine="720"/>
        <w:jc w:val="both"/>
        <w:rPr>
          <w:sz w:val="22"/>
        </w:rPr>
      </w:pPr>
      <w:r w:rsidRPr="00EB42BC">
        <w:rPr>
          <w:sz w:val="22"/>
        </w:rPr>
        <w:t xml:space="preserve">Dated this </w:t>
      </w:r>
      <w:r>
        <w:rPr>
          <w:sz w:val="22"/>
        </w:rPr>
        <w:t>20th</w:t>
      </w:r>
      <w:r w:rsidRPr="00EB42BC">
        <w:rPr>
          <w:sz w:val="22"/>
        </w:rPr>
        <w:t xml:space="preserve"> day of </w:t>
      </w:r>
      <w:r>
        <w:rPr>
          <w:sz w:val="22"/>
        </w:rPr>
        <w:t>July</w:t>
      </w:r>
      <w:r w:rsidRPr="00EB42BC">
        <w:rPr>
          <w:sz w:val="22"/>
        </w:rPr>
        <w:t>, 20</w:t>
      </w:r>
      <w:r>
        <w:rPr>
          <w:sz w:val="22"/>
        </w:rPr>
        <w:t>2</w:t>
      </w:r>
      <w:r w:rsidRPr="00EB42BC">
        <w:rPr>
          <w:sz w:val="22"/>
        </w:rPr>
        <w:t>1.</w:t>
      </w:r>
    </w:p>
    <w:p w14:paraId="702C7B00" w14:textId="77777777" w:rsidR="00243781" w:rsidRPr="00EB42BC" w:rsidRDefault="00243781" w:rsidP="00243781">
      <w:pPr>
        <w:ind w:firstLine="720"/>
        <w:jc w:val="both"/>
        <w:rPr>
          <w:sz w:val="22"/>
        </w:rPr>
      </w:pPr>
    </w:p>
    <w:p w14:paraId="75779187" w14:textId="77777777" w:rsidR="00243781" w:rsidRPr="00EB42BC" w:rsidRDefault="00243781" w:rsidP="00243781">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ARAPAHOE, </w:t>
      </w:r>
      <w:r w:rsidRPr="00EB42BC">
        <w:rPr>
          <w:sz w:val="22"/>
        </w:rPr>
        <w:tab/>
      </w:r>
      <w:r w:rsidRPr="00EB42BC">
        <w:rPr>
          <w:sz w:val="22"/>
        </w:rPr>
        <w:tab/>
        <w:t>NEBRASKA</w:t>
      </w:r>
    </w:p>
    <w:p w14:paraId="0716E2DB" w14:textId="77777777" w:rsidR="00243781" w:rsidRPr="00EB42BC" w:rsidRDefault="00243781" w:rsidP="00243781">
      <w:pPr>
        <w:tabs>
          <w:tab w:val="left" w:pos="4320"/>
        </w:tabs>
        <w:jc w:val="both"/>
        <w:rPr>
          <w:sz w:val="22"/>
        </w:rPr>
      </w:pPr>
    </w:p>
    <w:p w14:paraId="140993F3" w14:textId="77777777" w:rsidR="00243781" w:rsidRPr="00EB42BC" w:rsidRDefault="00243781" w:rsidP="00243781">
      <w:pPr>
        <w:tabs>
          <w:tab w:val="left" w:pos="4320"/>
        </w:tabs>
        <w:jc w:val="both"/>
        <w:rPr>
          <w:sz w:val="22"/>
        </w:rPr>
      </w:pPr>
    </w:p>
    <w:p w14:paraId="4E7D8115" w14:textId="77777777" w:rsidR="00243781" w:rsidRPr="00EB42BC" w:rsidRDefault="00243781" w:rsidP="00243781">
      <w:pPr>
        <w:tabs>
          <w:tab w:val="left" w:pos="4320"/>
        </w:tabs>
        <w:jc w:val="both"/>
        <w:rPr>
          <w:sz w:val="22"/>
        </w:rPr>
      </w:pPr>
      <w:r w:rsidRPr="00EB42BC">
        <w:rPr>
          <w:sz w:val="22"/>
        </w:rPr>
        <w:tab/>
        <w:t>By: _____________________________________</w:t>
      </w:r>
    </w:p>
    <w:p w14:paraId="3FCDD81F" w14:textId="77777777" w:rsidR="00243781" w:rsidRPr="00EB42BC" w:rsidRDefault="00243781" w:rsidP="00243781">
      <w:pPr>
        <w:tabs>
          <w:tab w:val="left" w:pos="4320"/>
        </w:tabs>
        <w:jc w:val="both"/>
        <w:rPr>
          <w:sz w:val="22"/>
        </w:rPr>
      </w:pPr>
      <w:r w:rsidRPr="00EB42BC">
        <w:rPr>
          <w:sz w:val="22"/>
        </w:rPr>
        <w:tab/>
        <w:t xml:space="preserve">      Chairperson</w:t>
      </w:r>
      <w:r>
        <w:rPr>
          <w:sz w:val="22"/>
        </w:rPr>
        <w:t>, Chris Middagh</w:t>
      </w:r>
    </w:p>
    <w:p w14:paraId="56E900C4" w14:textId="77777777" w:rsidR="00243781" w:rsidRPr="00EB42BC" w:rsidRDefault="00243781" w:rsidP="00243781">
      <w:pPr>
        <w:tabs>
          <w:tab w:val="left" w:pos="4320"/>
        </w:tabs>
        <w:jc w:val="both"/>
        <w:rPr>
          <w:sz w:val="22"/>
        </w:rPr>
      </w:pPr>
      <w:r w:rsidRPr="00EB42BC">
        <w:rPr>
          <w:sz w:val="22"/>
        </w:rPr>
        <w:t>ATTEST:</w:t>
      </w:r>
    </w:p>
    <w:p w14:paraId="43CF416F" w14:textId="77777777" w:rsidR="00243781" w:rsidRPr="00EB42BC" w:rsidRDefault="00243781" w:rsidP="00243781">
      <w:pPr>
        <w:tabs>
          <w:tab w:val="left" w:pos="4320"/>
        </w:tabs>
        <w:jc w:val="both"/>
        <w:rPr>
          <w:sz w:val="22"/>
        </w:rPr>
      </w:pPr>
    </w:p>
    <w:p w14:paraId="010E1E30" w14:textId="77777777" w:rsidR="00243781" w:rsidRPr="00EB42BC" w:rsidRDefault="00243781" w:rsidP="00243781">
      <w:pPr>
        <w:tabs>
          <w:tab w:val="left" w:pos="4320"/>
        </w:tabs>
        <w:jc w:val="both"/>
        <w:rPr>
          <w:sz w:val="22"/>
        </w:rPr>
      </w:pPr>
    </w:p>
    <w:p w14:paraId="15A8C945" w14:textId="77777777" w:rsidR="00243781" w:rsidRPr="00EB42BC" w:rsidRDefault="00243781" w:rsidP="00243781">
      <w:pPr>
        <w:tabs>
          <w:tab w:val="left" w:pos="4320"/>
        </w:tabs>
        <w:jc w:val="both"/>
        <w:rPr>
          <w:sz w:val="22"/>
        </w:rPr>
      </w:pPr>
      <w:r w:rsidRPr="00EB42BC">
        <w:rPr>
          <w:sz w:val="22"/>
        </w:rPr>
        <w:t>_____________________________________</w:t>
      </w:r>
    </w:p>
    <w:p w14:paraId="073E0788" w14:textId="77777777" w:rsidR="00243781" w:rsidRPr="00EB42BC" w:rsidRDefault="00243781" w:rsidP="00243781">
      <w:pPr>
        <w:tabs>
          <w:tab w:val="left" w:pos="4320"/>
        </w:tabs>
        <w:jc w:val="both"/>
        <w:rPr>
          <w:sz w:val="22"/>
        </w:rPr>
      </w:pPr>
      <w:r>
        <w:rPr>
          <w:sz w:val="22"/>
        </w:rPr>
        <w:t>Clerk, Donna Tannahill</w:t>
      </w:r>
    </w:p>
    <w:p w14:paraId="45C5252C" w14:textId="77777777" w:rsidR="00243781" w:rsidRDefault="00243781" w:rsidP="00243781">
      <w:pPr>
        <w:tabs>
          <w:tab w:val="left" w:pos="360"/>
          <w:tab w:val="left" w:pos="5760"/>
        </w:tabs>
        <w:jc w:val="both"/>
      </w:pPr>
    </w:p>
    <w:p w14:paraId="269C5796" w14:textId="70CF5EF0" w:rsidR="00243781" w:rsidRPr="002B3EB0" w:rsidRDefault="00243781" w:rsidP="00243781">
      <w:pPr>
        <w:tabs>
          <w:tab w:val="left" w:pos="360"/>
          <w:tab w:val="left" w:pos="1440"/>
          <w:tab w:val="left" w:pos="5760"/>
        </w:tabs>
        <w:ind w:left="1440" w:hanging="1440"/>
        <w:jc w:val="both"/>
      </w:pPr>
      <w:r w:rsidRPr="004C2788">
        <w:t xml:space="preserve">Roll call vote on </w:t>
      </w:r>
      <w:r>
        <w:t>Resolution 2021-08</w:t>
      </w:r>
      <w:r w:rsidRPr="004C2788">
        <w:t xml:space="preserve"> was as fo</w:t>
      </w:r>
      <w:r>
        <w:t>llows</w:t>
      </w:r>
      <w:r w:rsidRPr="002B3EB0">
        <w:t xml:space="preserve"> </w:t>
      </w:r>
    </w:p>
    <w:p w14:paraId="56D8EFB4" w14:textId="1D9E6E73" w:rsidR="00243781" w:rsidRPr="002B3EB0" w:rsidRDefault="00243781" w:rsidP="00243781">
      <w:pPr>
        <w:tabs>
          <w:tab w:val="left" w:pos="360"/>
          <w:tab w:val="left" w:pos="5760"/>
        </w:tabs>
        <w:jc w:val="both"/>
      </w:pPr>
      <w:r w:rsidRPr="002B3EB0">
        <w:tab/>
        <w:t>Ayes</w:t>
      </w:r>
      <w:r>
        <w:t xml:space="preserve">:  </w:t>
      </w:r>
      <w:r w:rsidR="00370E78">
        <w:t>Monie, Middagh, Carpenter</w:t>
      </w:r>
    </w:p>
    <w:p w14:paraId="5B70C0E7" w14:textId="77777777" w:rsidR="00243781" w:rsidRDefault="00243781" w:rsidP="00243781">
      <w:pPr>
        <w:tabs>
          <w:tab w:val="left" w:pos="360"/>
          <w:tab w:val="left" w:pos="5760"/>
        </w:tabs>
        <w:jc w:val="both"/>
      </w:pPr>
      <w:r w:rsidRPr="002B3EB0">
        <w:tab/>
        <w:t xml:space="preserve">Nays:  None   </w:t>
      </w:r>
    </w:p>
    <w:p w14:paraId="0FA54912" w14:textId="5E7A1BD1" w:rsidR="00243781" w:rsidRPr="002B3EB0" w:rsidRDefault="00243781" w:rsidP="00243781">
      <w:pPr>
        <w:tabs>
          <w:tab w:val="left" w:pos="360"/>
          <w:tab w:val="left" w:pos="5760"/>
        </w:tabs>
        <w:jc w:val="both"/>
      </w:pPr>
      <w:r>
        <w:tab/>
        <w:t xml:space="preserve">Abstain: </w:t>
      </w:r>
    </w:p>
    <w:p w14:paraId="52F0E146" w14:textId="11791835" w:rsidR="00243781" w:rsidRPr="002B3EB0" w:rsidRDefault="00243781" w:rsidP="00243781">
      <w:pPr>
        <w:tabs>
          <w:tab w:val="left" w:pos="360"/>
          <w:tab w:val="left" w:pos="5760"/>
        </w:tabs>
        <w:jc w:val="both"/>
      </w:pPr>
      <w:r w:rsidRPr="002B3EB0">
        <w:tab/>
        <w:t>Absent and Not Voting:</w:t>
      </w:r>
      <w:r>
        <w:t xml:space="preserve"> </w:t>
      </w:r>
      <w:r w:rsidR="00630CE3">
        <w:t>Tangeman</w:t>
      </w:r>
      <w:r w:rsidR="00EE142A">
        <w:t>, tenBensel</w:t>
      </w:r>
    </w:p>
    <w:p w14:paraId="7DFF1AEF" w14:textId="08231835" w:rsidR="00243781" w:rsidRDefault="00243781" w:rsidP="00243781">
      <w:pPr>
        <w:tabs>
          <w:tab w:val="left" w:pos="360"/>
          <w:tab w:val="left" w:pos="5760"/>
        </w:tabs>
        <w:jc w:val="both"/>
      </w:pPr>
      <w:r w:rsidRPr="002B3EB0">
        <w:tab/>
      </w:r>
      <w:r>
        <w:t xml:space="preserve">Middagh </w:t>
      </w:r>
      <w:r w:rsidRPr="002B3EB0">
        <w:t>declared the motion carried.</w:t>
      </w:r>
    </w:p>
    <w:p w14:paraId="6C4B7293" w14:textId="77777777" w:rsidR="00243781" w:rsidRDefault="00243781" w:rsidP="001D3D21">
      <w:pPr>
        <w:tabs>
          <w:tab w:val="left" w:pos="5760"/>
        </w:tabs>
      </w:pPr>
    </w:p>
    <w:p w14:paraId="21CB47A8" w14:textId="4C3B6F2A" w:rsidR="00773FB1" w:rsidRPr="002B3EB0" w:rsidRDefault="00773FB1" w:rsidP="00773FB1">
      <w:pPr>
        <w:tabs>
          <w:tab w:val="left" w:pos="360"/>
        </w:tabs>
        <w:jc w:val="both"/>
      </w:pPr>
      <w:r w:rsidRPr="002B3EB0">
        <w:t>There being no further business, the meeting adjourned by unanimous</w:t>
      </w:r>
      <w:r>
        <w:t xml:space="preserve"> consent </w:t>
      </w:r>
      <w:r w:rsidR="006B2856">
        <w:t xml:space="preserve">at </w:t>
      </w:r>
      <w:r w:rsidR="006B2856" w:rsidRPr="002B3EB0">
        <w:t>7</w:t>
      </w:r>
      <w:r>
        <w:t>:</w:t>
      </w:r>
      <w:r w:rsidR="00792D04">
        <w:t>30</w:t>
      </w:r>
      <w:r>
        <w:t xml:space="preserve"> pm</w:t>
      </w:r>
    </w:p>
    <w:p w14:paraId="0E88B926" w14:textId="77777777" w:rsidR="00773FB1" w:rsidRPr="002B3EB0" w:rsidRDefault="00773FB1" w:rsidP="00773FB1">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July 20, 2021</w:t>
      </w:r>
      <w:r w:rsidRPr="002B3EB0">
        <w:t xml:space="preserve"> 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E33945D" w14:textId="77777777" w:rsidR="00773FB1" w:rsidRPr="002B3EB0" w:rsidRDefault="00773FB1" w:rsidP="00773FB1">
      <w:pPr>
        <w:tabs>
          <w:tab w:val="left" w:pos="351"/>
          <w:tab w:val="left" w:pos="711"/>
        </w:tabs>
        <w:jc w:val="both"/>
      </w:pPr>
    </w:p>
    <w:p w14:paraId="0BCF780C" w14:textId="77777777" w:rsidR="00773FB1" w:rsidRPr="002B3EB0" w:rsidRDefault="00773FB1" w:rsidP="00773FB1">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13D2A0B" w14:textId="77777777" w:rsidR="00773FB1" w:rsidRPr="002B3EB0" w:rsidRDefault="00773FB1" w:rsidP="00773FB1">
      <w:pPr>
        <w:tabs>
          <w:tab w:val="left" w:pos="360"/>
          <w:tab w:val="left" w:pos="711"/>
          <w:tab w:val="left" w:pos="5580"/>
        </w:tabs>
        <w:jc w:val="both"/>
      </w:pPr>
      <w:r w:rsidRPr="002B3EB0">
        <w:tab/>
      </w:r>
      <w:r w:rsidRPr="002B3EB0">
        <w:tab/>
      </w:r>
      <w:r w:rsidRPr="002B3EB0">
        <w:tab/>
      </w:r>
      <w:r>
        <w:t>Donna Tannahill, City Clerk</w:t>
      </w:r>
    </w:p>
    <w:p w14:paraId="284DBE2E" w14:textId="1282BEFE" w:rsidR="00243781" w:rsidRDefault="00243781" w:rsidP="001D3D21">
      <w:pPr>
        <w:tabs>
          <w:tab w:val="left" w:pos="5760"/>
        </w:tabs>
      </w:pPr>
    </w:p>
    <w:p w14:paraId="6950C0B0" w14:textId="232948E8" w:rsidR="001D3D21" w:rsidRPr="002B3EB0" w:rsidRDefault="001D3D21" w:rsidP="001D3D21">
      <w:pPr>
        <w:tabs>
          <w:tab w:val="left" w:pos="5760"/>
        </w:tabs>
      </w:pPr>
      <w:r w:rsidRPr="002B3EB0">
        <w:lastRenderedPageBreak/>
        <w:t>ARAPAHOE, NEBRASKA</w:t>
      </w:r>
      <w:r>
        <w:tab/>
      </w:r>
      <w:r>
        <w:tab/>
      </w:r>
      <w:r>
        <w:tab/>
      </w:r>
      <w:r>
        <w:tab/>
      </w:r>
      <w:r w:rsidR="00987F70">
        <w:t xml:space="preserve">July </w:t>
      </w:r>
      <w:r w:rsidR="00243781">
        <w:t>20</w:t>
      </w:r>
      <w:r>
        <w:t>, 2021</w:t>
      </w:r>
      <w:r w:rsidRPr="002B3EB0">
        <w:tab/>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3D0F981F" w:rsidR="00773FB1" w:rsidRDefault="00DC395C"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5F1D75">
        <w:t>7:</w:t>
      </w:r>
      <w:r w:rsidR="005C55F7">
        <w:t>3</w:t>
      </w:r>
      <w:r w:rsidR="00445546">
        <w:t>0</w:t>
      </w:r>
      <w:r w:rsidR="00F05087">
        <w:t xml:space="preserve"> </w:t>
      </w:r>
      <w:r w:rsidR="00BC3FAA" w:rsidRPr="002B3EB0">
        <w:t xml:space="preserve">P.M. on </w:t>
      </w:r>
      <w:r w:rsidR="00265CD0">
        <w:t>Ju</w:t>
      </w:r>
      <w:r w:rsidR="00987F70">
        <w:t xml:space="preserve">ly </w:t>
      </w:r>
      <w:r w:rsidR="00243781">
        <w:t>20</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 xml:space="preserve">Paulsen, Monie, </w:t>
      </w:r>
      <w:r w:rsidR="009C6223">
        <w:t>Carpenter</w:t>
      </w:r>
      <w:r w:rsidR="00BC3FAA">
        <w:t>.</w:t>
      </w:r>
      <w:r w:rsidR="00492F72">
        <w:t xml:space="preserve">  </w:t>
      </w:r>
      <w:r w:rsidR="0004314E">
        <w:t>Councilmen Absent:</w:t>
      </w:r>
      <w:r w:rsidR="007C5FE8">
        <w:t xml:space="preserve"> tenBensel.  </w:t>
      </w:r>
      <w:r w:rsidR="00BC3FAA" w:rsidRPr="002B3EB0">
        <w:t>City</w:t>
      </w:r>
      <w:r w:rsidR="00B3644D">
        <w:t xml:space="preserve"> </w:t>
      </w:r>
      <w:r w:rsidR="00BC3FAA" w:rsidRPr="002B3EB0">
        <w:t>Staff present</w:t>
      </w:r>
      <w:r w:rsidR="00BC3FAA">
        <w:t>:</w:t>
      </w:r>
      <w:r w:rsidR="003A2A11">
        <w:t xml:space="preserve"> </w:t>
      </w:r>
      <w:r w:rsidR="00370E78">
        <w:t xml:space="preserve">Economic Development Samantha Guenther, </w:t>
      </w:r>
      <w:r w:rsidR="002F72F9">
        <w:t>City</w:t>
      </w:r>
      <w:r w:rsidR="0057069A">
        <w:t xml:space="preserve"> </w:t>
      </w:r>
      <w:r w:rsidR="00124500">
        <w:t>Superintendent</w:t>
      </w:r>
      <w:r w:rsidR="002E0DD2">
        <w:t xml:space="preserve"> Greg Schievelbein</w:t>
      </w:r>
      <w:r w:rsidR="00987F70">
        <w:t>,</w:t>
      </w:r>
      <w:r w:rsidR="00E81FFC">
        <w:t xml:space="preserve"> </w:t>
      </w:r>
      <w:r w:rsidR="00773FB1">
        <w:t>City Clerk Donna Tannahill</w:t>
      </w:r>
      <w:r w:rsidR="009C151E">
        <w:t>.</w:t>
      </w:r>
    </w:p>
    <w:p w14:paraId="64D29A1F" w14:textId="0AED7D30" w:rsidR="00BC3FAA" w:rsidRDefault="00BC3FAA" w:rsidP="00773FB1">
      <w:pPr>
        <w:tabs>
          <w:tab w:val="left" w:pos="360"/>
          <w:tab w:val="left" w:pos="5760"/>
        </w:tabs>
      </w:pPr>
      <w:r w:rsidRPr="002B3EB0">
        <w:tab/>
      </w:r>
      <w:r w:rsidR="00773FB1">
        <w:t>Council President Middagh</w:t>
      </w:r>
      <w:r w:rsidRPr="002B3EB0">
        <w:t xml:space="preserve"> presided over the meeting. Visitors present for all or a portion of the meeting were</w:t>
      </w:r>
      <w:r w:rsidR="0057069A">
        <w:t>:</w:t>
      </w:r>
      <w:r w:rsidR="00437458">
        <w:t xml:space="preserve"> </w:t>
      </w:r>
      <w:r w:rsidR="005C55F7">
        <w:t>RFI students Hailee Bur</w:t>
      </w:r>
      <w:r w:rsidR="00987F70">
        <w:t>ford,</w:t>
      </w:r>
      <w:r w:rsidR="005C55F7">
        <w:t xml:space="preserve"> Kennedy </w:t>
      </w:r>
      <w:r w:rsidR="00987F70" w:rsidRPr="009C7FC1">
        <w:rPr>
          <w:sz w:val="22"/>
          <w:szCs w:val="22"/>
        </w:rPr>
        <w:t>Kriewald</w:t>
      </w:r>
      <w:r w:rsidR="00B93E75">
        <w:t xml:space="preserve">, </w:t>
      </w:r>
      <w:r w:rsidR="00445546">
        <w:t>Jessica Fisher, the</w:t>
      </w:r>
      <w:r w:rsidRPr="002B3EB0">
        <w:t xml:space="preserve"> location of the posted Open Meetings Act was stated.  </w:t>
      </w:r>
      <w:r w:rsidR="00773FB1">
        <w:t>Council President Middagh</w:t>
      </w:r>
      <w:r w:rsidR="00301D58" w:rsidRPr="002B3EB0">
        <w:t xml:space="preserve"> </w:t>
      </w:r>
      <w:r w:rsidRPr="002B3EB0">
        <w:t>welcomed all visitors and gave each the opportunity to state their name and the agenda item they wish to speak on.</w:t>
      </w:r>
    </w:p>
    <w:p w14:paraId="617D5988" w14:textId="77777777" w:rsidR="00577A60" w:rsidRPr="006C0911" w:rsidRDefault="00577A60"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4320C368"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792D04">
        <w:t xml:space="preserve"> Kreutzer</w:t>
      </w:r>
      <w:r w:rsidR="00445546">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45546">
        <w:t xml:space="preserve"> </w:t>
      </w:r>
      <w:r w:rsidR="00792D04">
        <w:t xml:space="preserve">Monie </w:t>
      </w:r>
      <w:r w:rsidR="002F73F6">
        <w:t>for</w:t>
      </w:r>
      <w:r w:rsidR="00262418" w:rsidRPr="002B3EB0">
        <w:t xml:space="preserve"> approval of the following consent agenda:</w:t>
      </w:r>
      <w:r w:rsidR="00AB05C8" w:rsidRPr="002B3EB0">
        <w:t xml:space="preserve">  </w:t>
      </w:r>
    </w:p>
    <w:p w14:paraId="028D3D7D" w14:textId="02E831DB" w:rsidR="0015244E" w:rsidRDefault="00AD039C" w:rsidP="0015244E">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773FB1">
        <w:t>July 6</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164A9986" w14:textId="35CC3BAB" w:rsidR="007C5FE8" w:rsidRPr="007C5FE8" w:rsidRDefault="007C5FE8" w:rsidP="007C5FE8">
      <w:pPr>
        <w:jc w:val="both"/>
        <w:rPr>
          <w:b/>
        </w:rPr>
      </w:pPr>
      <w:r>
        <w:rPr>
          <w:b/>
        </w:rPr>
        <w:t xml:space="preserve">     </w:t>
      </w:r>
      <w:r w:rsidRPr="007C5FE8">
        <w:rPr>
          <w:bCs/>
        </w:rPr>
        <w:t>Building Permits</w:t>
      </w:r>
      <w:r>
        <w:rPr>
          <w:b/>
        </w:rPr>
        <w:t xml:space="preserve">:  </w:t>
      </w:r>
      <w:r w:rsidRPr="007C5FE8">
        <w:rPr>
          <w:bCs/>
        </w:rPr>
        <w:t>#8 Enlarge current shed to 12’ x 14’ - Ken Elder</w:t>
      </w:r>
    </w:p>
    <w:p w14:paraId="46F05BCE" w14:textId="77777777" w:rsidR="007C5FE8" w:rsidRPr="001617D2" w:rsidRDefault="007C5FE8" w:rsidP="007C5FE8">
      <w:pPr>
        <w:pStyle w:val="ListParagraph"/>
        <w:ind w:left="2880"/>
        <w:jc w:val="both"/>
        <w:rPr>
          <w:bCs/>
        </w:rPr>
      </w:pPr>
      <w:r w:rsidRPr="001617D2">
        <w:rPr>
          <w:bCs/>
        </w:rPr>
        <w:t>#9 Move in 18.4 x 24.2 x 11.2 Garage</w:t>
      </w:r>
      <w:r>
        <w:rPr>
          <w:bCs/>
        </w:rPr>
        <w:t xml:space="preserve"> -</w:t>
      </w:r>
      <w:r w:rsidRPr="001617D2">
        <w:rPr>
          <w:bCs/>
        </w:rPr>
        <w:t xml:space="preserve"> Matthew Whitson</w:t>
      </w:r>
    </w:p>
    <w:p w14:paraId="0EB2E35B" w14:textId="6D968D1E" w:rsidR="007D7902" w:rsidRDefault="00AC4AE2" w:rsidP="00671190">
      <w:pPr>
        <w:tabs>
          <w:tab w:val="left" w:pos="360"/>
          <w:tab w:val="left" w:pos="1440"/>
          <w:tab w:val="left" w:pos="5760"/>
        </w:tabs>
        <w:ind w:left="1440" w:hanging="1440"/>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773FB1">
        <w:t>July 7</w:t>
      </w:r>
      <w:r w:rsidR="00861803">
        <w:t>, 20</w:t>
      </w:r>
      <w:r w:rsidR="00954E21">
        <w:t>2</w:t>
      </w:r>
      <w:r w:rsidR="002F72F9">
        <w:t>1</w:t>
      </w:r>
      <w:r w:rsidR="004C2788">
        <w:t xml:space="preserve"> </w:t>
      </w:r>
      <w:r w:rsidR="00EE1D33">
        <w:t xml:space="preserve">to </w:t>
      </w:r>
      <w:r w:rsidR="003F13E6">
        <w:t xml:space="preserve">July </w:t>
      </w:r>
      <w:r w:rsidR="00773FB1">
        <w:t>20</w:t>
      </w:r>
      <w:r w:rsidR="002A3464">
        <w:t>,</w:t>
      </w:r>
      <w:r w:rsidR="00954E21">
        <w:t xml:space="preserve"> 2021</w:t>
      </w:r>
    </w:p>
    <w:p w14:paraId="3BD06623" w14:textId="77777777" w:rsidR="00370E78" w:rsidRPr="00D01569" w:rsidRDefault="00D01569" w:rsidP="00265CD0">
      <w:pPr>
        <w:jc w:val="both"/>
        <w:rPr>
          <w:bCs/>
        </w:rPr>
      </w:pPr>
      <w:r w:rsidRPr="00D01569">
        <w:rPr>
          <w:bCs/>
        </w:rPr>
        <w:t xml:space="preserve">    </w:t>
      </w:r>
    </w:p>
    <w:tbl>
      <w:tblPr>
        <w:tblStyle w:val="TableGrid"/>
        <w:tblW w:w="0" w:type="auto"/>
        <w:tblLook w:val="04A0" w:firstRow="1" w:lastRow="0" w:firstColumn="1" w:lastColumn="0" w:noHBand="0" w:noVBand="1"/>
      </w:tblPr>
      <w:tblGrid>
        <w:gridCol w:w="1165"/>
        <w:gridCol w:w="4860"/>
        <w:gridCol w:w="1831"/>
      </w:tblGrid>
      <w:tr w:rsidR="00370E78" w:rsidRPr="00370E78" w14:paraId="3EC2CA71" w14:textId="77777777" w:rsidTr="00370E78">
        <w:trPr>
          <w:trHeight w:val="315"/>
        </w:trPr>
        <w:tc>
          <w:tcPr>
            <w:tcW w:w="1165" w:type="dxa"/>
            <w:noWrap/>
            <w:hideMark/>
          </w:tcPr>
          <w:p w14:paraId="44EB2D99" w14:textId="77777777" w:rsidR="00370E78" w:rsidRPr="00370E78" w:rsidRDefault="00370E78" w:rsidP="00370E78">
            <w:pPr>
              <w:jc w:val="right"/>
              <w:rPr>
                <w:bCs/>
              </w:rPr>
            </w:pPr>
          </w:p>
        </w:tc>
        <w:tc>
          <w:tcPr>
            <w:tcW w:w="4860" w:type="dxa"/>
            <w:noWrap/>
            <w:hideMark/>
          </w:tcPr>
          <w:p w14:paraId="0D41297E" w14:textId="77777777" w:rsidR="00370E78" w:rsidRPr="00370E78" w:rsidRDefault="00370E78" w:rsidP="00370E78">
            <w:pPr>
              <w:jc w:val="both"/>
              <w:rPr>
                <w:bCs/>
              </w:rPr>
            </w:pPr>
            <w:r w:rsidRPr="00370E78">
              <w:rPr>
                <w:bCs/>
              </w:rPr>
              <w:t>Library</w:t>
            </w:r>
          </w:p>
        </w:tc>
        <w:tc>
          <w:tcPr>
            <w:tcW w:w="1831" w:type="dxa"/>
            <w:noWrap/>
            <w:hideMark/>
          </w:tcPr>
          <w:p w14:paraId="17E17143" w14:textId="77777777" w:rsidR="00370E78" w:rsidRPr="00370E78" w:rsidRDefault="00370E78" w:rsidP="00370E78">
            <w:pPr>
              <w:jc w:val="right"/>
              <w:rPr>
                <w:bCs/>
              </w:rPr>
            </w:pPr>
          </w:p>
        </w:tc>
      </w:tr>
      <w:tr w:rsidR="00370E78" w:rsidRPr="00370E78" w14:paraId="7671C57B" w14:textId="77777777" w:rsidTr="00370E78">
        <w:trPr>
          <w:trHeight w:val="315"/>
        </w:trPr>
        <w:tc>
          <w:tcPr>
            <w:tcW w:w="1165" w:type="dxa"/>
            <w:noWrap/>
            <w:hideMark/>
          </w:tcPr>
          <w:p w14:paraId="51DD263E" w14:textId="77777777" w:rsidR="00370E78" w:rsidRPr="00370E78" w:rsidRDefault="00370E78" w:rsidP="00370E78">
            <w:pPr>
              <w:jc w:val="right"/>
              <w:rPr>
                <w:bCs/>
              </w:rPr>
            </w:pPr>
            <w:r w:rsidRPr="00370E78">
              <w:rPr>
                <w:bCs/>
              </w:rPr>
              <w:t>48941</w:t>
            </w:r>
          </w:p>
        </w:tc>
        <w:tc>
          <w:tcPr>
            <w:tcW w:w="4860" w:type="dxa"/>
            <w:noWrap/>
            <w:hideMark/>
          </w:tcPr>
          <w:p w14:paraId="2C110685" w14:textId="77777777" w:rsidR="00370E78" w:rsidRPr="00370E78" w:rsidRDefault="00370E78" w:rsidP="00370E78">
            <w:pPr>
              <w:jc w:val="both"/>
              <w:rPr>
                <w:bCs/>
              </w:rPr>
            </w:pPr>
            <w:r w:rsidRPr="00370E78">
              <w:rPr>
                <w:bCs/>
              </w:rPr>
              <w:t>ATC Communications - library, internet</w:t>
            </w:r>
          </w:p>
        </w:tc>
        <w:tc>
          <w:tcPr>
            <w:tcW w:w="1831" w:type="dxa"/>
            <w:noWrap/>
            <w:hideMark/>
          </w:tcPr>
          <w:p w14:paraId="2433E8AC" w14:textId="77777777" w:rsidR="00370E78" w:rsidRPr="00370E78" w:rsidRDefault="00370E78" w:rsidP="00370E78">
            <w:pPr>
              <w:jc w:val="right"/>
              <w:rPr>
                <w:bCs/>
              </w:rPr>
            </w:pPr>
            <w:r w:rsidRPr="00370E78">
              <w:rPr>
                <w:bCs/>
              </w:rPr>
              <w:t>$111.61</w:t>
            </w:r>
          </w:p>
        </w:tc>
      </w:tr>
      <w:tr w:rsidR="00370E78" w:rsidRPr="00370E78" w14:paraId="07CB96C5" w14:textId="77777777" w:rsidTr="00370E78">
        <w:trPr>
          <w:trHeight w:val="315"/>
        </w:trPr>
        <w:tc>
          <w:tcPr>
            <w:tcW w:w="1165" w:type="dxa"/>
            <w:noWrap/>
            <w:hideMark/>
          </w:tcPr>
          <w:p w14:paraId="05B1E5F7" w14:textId="77777777" w:rsidR="00370E78" w:rsidRPr="00370E78" w:rsidRDefault="00370E78" w:rsidP="00370E78">
            <w:pPr>
              <w:jc w:val="right"/>
              <w:rPr>
                <w:bCs/>
              </w:rPr>
            </w:pPr>
            <w:r w:rsidRPr="00370E78">
              <w:rPr>
                <w:bCs/>
              </w:rPr>
              <w:t>48942</w:t>
            </w:r>
          </w:p>
        </w:tc>
        <w:tc>
          <w:tcPr>
            <w:tcW w:w="4860" w:type="dxa"/>
            <w:noWrap/>
            <w:hideMark/>
          </w:tcPr>
          <w:p w14:paraId="14CFE5F6" w14:textId="77777777" w:rsidR="00370E78" w:rsidRPr="00370E78" w:rsidRDefault="00370E78" w:rsidP="00370E78">
            <w:pPr>
              <w:jc w:val="both"/>
              <w:rPr>
                <w:bCs/>
              </w:rPr>
            </w:pPr>
            <w:r w:rsidRPr="00370E78">
              <w:rPr>
                <w:bCs/>
              </w:rPr>
              <w:t>Amazon - books</w:t>
            </w:r>
          </w:p>
        </w:tc>
        <w:tc>
          <w:tcPr>
            <w:tcW w:w="1831" w:type="dxa"/>
            <w:noWrap/>
            <w:hideMark/>
          </w:tcPr>
          <w:p w14:paraId="06B5CECF" w14:textId="77777777" w:rsidR="00370E78" w:rsidRPr="00370E78" w:rsidRDefault="00370E78" w:rsidP="00370E78">
            <w:pPr>
              <w:jc w:val="right"/>
              <w:rPr>
                <w:bCs/>
              </w:rPr>
            </w:pPr>
            <w:r w:rsidRPr="00370E78">
              <w:rPr>
                <w:bCs/>
              </w:rPr>
              <w:t>$281.89</w:t>
            </w:r>
          </w:p>
        </w:tc>
      </w:tr>
      <w:tr w:rsidR="00370E78" w:rsidRPr="00370E78" w14:paraId="13E640CA" w14:textId="77777777" w:rsidTr="00370E78">
        <w:trPr>
          <w:trHeight w:val="315"/>
        </w:trPr>
        <w:tc>
          <w:tcPr>
            <w:tcW w:w="1165" w:type="dxa"/>
            <w:noWrap/>
            <w:hideMark/>
          </w:tcPr>
          <w:p w14:paraId="2863C68E" w14:textId="77777777" w:rsidR="00370E78" w:rsidRPr="00370E78" w:rsidRDefault="00370E78" w:rsidP="00370E78">
            <w:pPr>
              <w:jc w:val="right"/>
              <w:rPr>
                <w:bCs/>
              </w:rPr>
            </w:pPr>
            <w:r w:rsidRPr="00370E78">
              <w:rPr>
                <w:bCs/>
              </w:rPr>
              <w:t>48943</w:t>
            </w:r>
          </w:p>
        </w:tc>
        <w:tc>
          <w:tcPr>
            <w:tcW w:w="4860" w:type="dxa"/>
            <w:noWrap/>
            <w:hideMark/>
          </w:tcPr>
          <w:p w14:paraId="16C4F7E6" w14:textId="77777777" w:rsidR="00370E78" w:rsidRPr="00370E78" w:rsidRDefault="00370E78" w:rsidP="00370E78">
            <w:pPr>
              <w:jc w:val="both"/>
              <w:rPr>
                <w:bCs/>
              </w:rPr>
            </w:pPr>
            <w:r w:rsidRPr="00370E78">
              <w:rPr>
                <w:bCs/>
              </w:rPr>
              <w:t>CAMAS Publishing - meeting notices</w:t>
            </w:r>
          </w:p>
        </w:tc>
        <w:tc>
          <w:tcPr>
            <w:tcW w:w="1831" w:type="dxa"/>
            <w:noWrap/>
            <w:hideMark/>
          </w:tcPr>
          <w:p w14:paraId="1D6702E1" w14:textId="77777777" w:rsidR="00370E78" w:rsidRPr="00370E78" w:rsidRDefault="00370E78" w:rsidP="00370E78">
            <w:pPr>
              <w:jc w:val="right"/>
              <w:rPr>
                <w:bCs/>
              </w:rPr>
            </w:pPr>
            <w:r w:rsidRPr="00370E78">
              <w:rPr>
                <w:bCs/>
              </w:rPr>
              <w:t>$45.76</w:t>
            </w:r>
          </w:p>
        </w:tc>
      </w:tr>
      <w:tr w:rsidR="00370E78" w:rsidRPr="00370E78" w14:paraId="69C78064" w14:textId="77777777" w:rsidTr="00370E78">
        <w:trPr>
          <w:trHeight w:val="315"/>
        </w:trPr>
        <w:tc>
          <w:tcPr>
            <w:tcW w:w="1165" w:type="dxa"/>
            <w:noWrap/>
            <w:hideMark/>
          </w:tcPr>
          <w:p w14:paraId="03505110" w14:textId="77777777" w:rsidR="00370E78" w:rsidRPr="00370E78" w:rsidRDefault="00370E78" w:rsidP="00370E78">
            <w:pPr>
              <w:jc w:val="right"/>
              <w:rPr>
                <w:bCs/>
              </w:rPr>
            </w:pPr>
            <w:r w:rsidRPr="00370E78">
              <w:rPr>
                <w:bCs/>
              </w:rPr>
              <w:t>48944</w:t>
            </w:r>
          </w:p>
        </w:tc>
        <w:tc>
          <w:tcPr>
            <w:tcW w:w="4860" w:type="dxa"/>
            <w:noWrap/>
            <w:hideMark/>
          </w:tcPr>
          <w:p w14:paraId="3B4297D2" w14:textId="77777777" w:rsidR="00370E78" w:rsidRPr="00370E78" w:rsidRDefault="00370E78" w:rsidP="00370E78">
            <w:pPr>
              <w:jc w:val="both"/>
              <w:rPr>
                <w:bCs/>
              </w:rPr>
            </w:pPr>
            <w:r w:rsidRPr="00370E78">
              <w:rPr>
                <w:bCs/>
              </w:rPr>
              <w:t>Cooking with Paula -subscription</w:t>
            </w:r>
          </w:p>
        </w:tc>
        <w:tc>
          <w:tcPr>
            <w:tcW w:w="1831" w:type="dxa"/>
            <w:noWrap/>
            <w:hideMark/>
          </w:tcPr>
          <w:p w14:paraId="04C7384C" w14:textId="77777777" w:rsidR="00370E78" w:rsidRPr="00370E78" w:rsidRDefault="00370E78" w:rsidP="00370E78">
            <w:pPr>
              <w:jc w:val="right"/>
              <w:rPr>
                <w:bCs/>
              </w:rPr>
            </w:pPr>
            <w:r w:rsidRPr="00370E78">
              <w:rPr>
                <w:bCs/>
              </w:rPr>
              <w:t>$39.98</w:t>
            </w:r>
          </w:p>
        </w:tc>
      </w:tr>
      <w:tr w:rsidR="00370E78" w:rsidRPr="00370E78" w14:paraId="32BA2FF9" w14:textId="77777777" w:rsidTr="00370E78">
        <w:trPr>
          <w:trHeight w:val="315"/>
        </w:trPr>
        <w:tc>
          <w:tcPr>
            <w:tcW w:w="1165" w:type="dxa"/>
            <w:noWrap/>
            <w:hideMark/>
          </w:tcPr>
          <w:p w14:paraId="259572CB" w14:textId="77777777" w:rsidR="00370E78" w:rsidRPr="00370E78" w:rsidRDefault="00370E78" w:rsidP="00370E78">
            <w:pPr>
              <w:jc w:val="right"/>
              <w:rPr>
                <w:bCs/>
              </w:rPr>
            </w:pPr>
            <w:r w:rsidRPr="00370E78">
              <w:rPr>
                <w:bCs/>
              </w:rPr>
              <w:t>48945</w:t>
            </w:r>
          </w:p>
        </w:tc>
        <w:tc>
          <w:tcPr>
            <w:tcW w:w="4860" w:type="dxa"/>
            <w:noWrap/>
            <w:hideMark/>
          </w:tcPr>
          <w:p w14:paraId="71618FE3" w14:textId="77777777" w:rsidR="00370E78" w:rsidRPr="00370E78" w:rsidRDefault="00370E78" w:rsidP="00370E78">
            <w:pPr>
              <w:jc w:val="both"/>
              <w:rPr>
                <w:bCs/>
              </w:rPr>
            </w:pPr>
            <w:r w:rsidRPr="00370E78">
              <w:rPr>
                <w:bCs/>
              </w:rPr>
              <w:t>Country Sampler - subscription</w:t>
            </w:r>
          </w:p>
        </w:tc>
        <w:tc>
          <w:tcPr>
            <w:tcW w:w="1831" w:type="dxa"/>
            <w:noWrap/>
            <w:hideMark/>
          </w:tcPr>
          <w:p w14:paraId="46D9F5DE" w14:textId="77777777" w:rsidR="00370E78" w:rsidRPr="00370E78" w:rsidRDefault="00370E78" w:rsidP="00370E78">
            <w:pPr>
              <w:jc w:val="right"/>
              <w:rPr>
                <w:bCs/>
              </w:rPr>
            </w:pPr>
            <w:r w:rsidRPr="00370E78">
              <w:rPr>
                <w:bCs/>
              </w:rPr>
              <w:t>$18.64</w:t>
            </w:r>
          </w:p>
        </w:tc>
      </w:tr>
      <w:tr w:rsidR="00370E78" w:rsidRPr="00370E78" w14:paraId="054C63EE" w14:textId="77777777" w:rsidTr="00370E78">
        <w:trPr>
          <w:trHeight w:val="315"/>
        </w:trPr>
        <w:tc>
          <w:tcPr>
            <w:tcW w:w="1165" w:type="dxa"/>
            <w:noWrap/>
            <w:hideMark/>
          </w:tcPr>
          <w:p w14:paraId="2BCF33A2" w14:textId="77777777" w:rsidR="00370E78" w:rsidRPr="00370E78" w:rsidRDefault="00370E78" w:rsidP="00370E78">
            <w:pPr>
              <w:jc w:val="right"/>
              <w:rPr>
                <w:bCs/>
              </w:rPr>
            </w:pPr>
            <w:r w:rsidRPr="00370E78">
              <w:rPr>
                <w:bCs/>
              </w:rPr>
              <w:t>48946</w:t>
            </w:r>
          </w:p>
        </w:tc>
        <w:tc>
          <w:tcPr>
            <w:tcW w:w="4860" w:type="dxa"/>
            <w:noWrap/>
            <w:hideMark/>
          </w:tcPr>
          <w:p w14:paraId="46FC8EF7" w14:textId="77777777" w:rsidR="00370E78" w:rsidRPr="00370E78" w:rsidRDefault="00370E78" w:rsidP="00370E78">
            <w:pPr>
              <w:jc w:val="both"/>
              <w:rPr>
                <w:bCs/>
              </w:rPr>
            </w:pPr>
            <w:r w:rsidRPr="00370E78">
              <w:rPr>
                <w:bCs/>
              </w:rPr>
              <w:t>Demco - supplies</w:t>
            </w:r>
          </w:p>
        </w:tc>
        <w:tc>
          <w:tcPr>
            <w:tcW w:w="1831" w:type="dxa"/>
            <w:noWrap/>
            <w:hideMark/>
          </w:tcPr>
          <w:p w14:paraId="62056DA6" w14:textId="77777777" w:rsidR="00370E78" w:rsidRPr="00370E78" w:rsidRDefault="00370E78" w:rsidP="00370E78">
            <w:pPr>
              <w:jc w:val="right"/>
              <w:rPr>
                <w:bCs/>
              </w:rPr>
            </w:pPr>
            <w:r w:rsidRPr="00370E78">
              <w:rPr>
                <w:bCs/>
              </w:rPr>
              <w:t>$177.75</w:t>
            </w:r>
          </w:p>
        </w:tc>
      </w:tr>
      <w:tr w:rsidR="00370E78" w:rsidRPr="00370E78" w14:paraId="64F4858F" w14:textId="77777777" w:rsidTr="00370E78">
        <w:trPr>
          <w:trHeight w:val="315"/>
        </w:trPr>
        <w:tc>
          <w:tcPr>
            <w:tcW w:w="1165" w:type="dxa"/>
            <w:noWrap/>
            <w:hideMark/>
          </w:tcPr>
          <w:p w14:paraId="5EA26725" w14:textId="77777777" w:rsidR="00370E78" w:rsidRPr="00370E78" w:rsidRDefault="00370E78" w:rsidP="00370E78">
            <w:pPr>
              <w:jc w:val="right"/>
              <w:rPr>
                <w:bCs/>
              </w:rPr>
            </w:pPr>
            <w:r w:rsidRPr="00370E78">
              <w:rPr>
                <w:bCs/>
              </w:rPr>
              <w:t>48947</w:t>
            </w:r>
          </w:p>
        </w:tc>
        <w:tc>
          <w:tcPr>
            <w:tcW w:w="4860" w:type="dxa"/>
            <w:noWrap/>
            <w:hideMark/>
          </w:tcPr>
          <w:p w14:paraId="175BCD70" w14:textId="77777777" w:rsidR="00370E78" w:rsidRPr="00370E78" w:rsidRDefault="00370E78" w:rsidP="00370E78">
            <w:pPr>
              <w:jc w:val="both"/>
              <w:rPr>
                <w:bCs/>
              </w:rPr>
            </w:pPr>
            <w:r w:rsidRPr="00370E78">
              <w:rPr>
                <w:bCs/>
              </w:rPr>
              <w:t>Eakes - svc agreement</w:t>
            </w:r>
          </w:p>
        </w:tc>
        <w:tc>
          <w:tcPr>
            <w:tcW w:w="1831" w:type="dxa"/>
            <w:noWrap/>
            <w:hideMark/>
          </w:tcPr>
          <w:p w14:paraId="37E4F0BE" w14:textId="77777777" w:rsidR="00370E78" w:rsidRPr="00370E78" w:rsidRDefault="00370E78" w:rsidP="00370E78">
            <w:pPr>
              <w:jc w:val="right"/>
              <w:rPr>
                <w:bCs/>
              </w:rPr>
            </w:pPr>
            <w:r w:rsidRPr="00370E78">
              <w:rPr>
                <w:bCs/>
              </w:rPr>
              <w:t>$149.71</w:t>
            </w:r>
          </w:p>
        </w:tc>
      </w:tr>
      <w:tr w:rsidR="00370E78" w:rsidRPr="00370E78" w14:paraId="5D585968" w14:textId="77777777" w:rsidTr="00370E78">
        <w:trPr>
          <w:trHeight w:val="315"/>
        </w:trPr>
        <w:tc>
          <w:tcPr>
            <w:tcW w:w="1165" w:type="dxa"/>
            <w:noWrap/>
            <w:hideMark/>
          </w:tcPr>
          <w:p w14:paraId="13B4A54E" w14:textId="77777777" w:rsidR="00370E78" w:rsidRPr="00370E78" w:rsidRDefault="00370E78" w:rsidP="00370E78">
            <w:pPr>
              <w:jc w:val="right"/>
              <w:rPr>
                <w:bCs/>
              </w:rPr>
            </w:pPr>
            <w:r w:rsidRPr="00370E78">
              <w:rPr>
                <w:bCs/>
              </w:rPr>
              <w:t>48948</w:t>
            </w:r>
          </w:p>
        </w:tc>
        <w:tc>
          <w:tcPr>
            <w:tcW w:w="4860" w:type="dxa"/>
            <w:noWrap/>
            <w:hideMark/>
          </w:tcPr>
          <w:p w14:paraId="14365976" w14:textId="77777777" w:rsidR="00370E78" w:rsidRPr="00370E78" w:rsidRDefault="00370E78" w:rsidP="00370E78">
            <w:pPr>
              <w:jc w:val="both"/>
              <w:rPr>
                <w:bCs/>
              </w:rPr>
            </w:pPr>
            <w:r w:rsidRPr="00370E78">
              <w:rPr>
                <w:bCs/>
              </w:rPr>
              <w:t>Food Network - subscription</w:t>
            </w:r>
          </w:p>
        </w:tc>
        <w:tc>
          <w:tcPr>
            <w:tcW w:w="1831" w:type="dxa"/>
            <w:noWrap/>
            <w:hideMark/>
          </w:tcPr>
          <w:p w14:paraId="0412B938" w14:textId="77777777" w:rsidR="00370E78" w:rsidRPr="00370E78" w:rsidRDefault="00370E78" w:rsidP="00370E78">
            <w:pPr>
              <w:jc w:val="right"/>
              <w:rPr>
                <w:bCs/>
              </w:rPr>
            </w:pPr>
            <w:r w:rsidRPr="00370E78">
              <w:rPr>
                <w:bCs/>
              </w:rPr>
              <w:t>$12.00</w:t>
            </w:r>
          </w:p>
        </w:tc>
      </w:tr>
      <w:tr w:rsidR="00370E78" w:rsidRPr="00370E78" w14:paraId="6920DA22" w14:textId="77777777" w:rsidTr="00370E78">
        <w:trPr>
          <w:trHeight w:val="315"/>
        </w:trPr>
        <w:tc>
          <w:tcPr>
            <w:tcW w:w="1165" w:type="dxa"/>
            <w:noWrap/>
            <w:hideMark/>
          </w:tcPr>
          <w:p w14:paraId="216AD03D" w14:textId="77777777" w:rsidR="00370E78" w:rsidRPr="00370E78" w:rsidRDefault="00370E78" w:rsidP="00370E78">
            <w:pPr>
              <w:jc w:val="right"/>
              <w:rPr>
                <w:bCs/>
              </w:rPr>
            </w:pPr>
            <w:r w:rsidRPr="00370E78">
              <w:rPr>
                <w:bCs/>
              </w:rPr>
              <w:t>48949</w:t>
            </w:r>
          </w:p>
        </w:tc>
        <w:tc>
          <w:tcPr>
            <w:tcW w:w="4860" w:type="dxa"/>
            <w:noWrap/>
            <w:hideMark/>
          </w:tcPr>
          <w:p w14:paraId="19C36564" w14:textId="3BD34871" w:rsidR="00370E78" w:rsidRPr="00370E78" w:rsidRDefault="00370E78" w:rsidP="00370E78">
            <w:pPr>
              <w:jc w:val="both"/>
              <w:rPr>
                <w:bCs/>
              </w:rPr>
            </w:pPr>
            <w:r w:rsidRPr="00370E78">
              <w:rPr>
                <w:bCs/>
              </w:rPr>
              <w:t xml:space="preserve">Faronics </w:t>
            </w:r>
            <w:r>
              <w:rPr>
                <w:bCs/>
              </w:rPr>
              <w:t>–</w:t>
            </w:r>
            <w:r w:rsidRPr="00370E78">
              <w:rPr>
                <w:bCs/>
              </w:rPr>
              <w:t xml:space="preserve"> 5</w:t>
            </w:r>
            <w:r>
              <w:rPr>
                <w:bCs/>
              </w:rPr>
              <w:t>-</w:t>
            </w:r>
            <w:r w:rsidRPr="00370E78">
              <w:rPr>
                <w:bCs/>
              </w:rPr>
              <w:t>year subscription</w:t>
            </w:r>
          </w:p>
        </w:tc>
        <w:tc>
          <w:tcPr>
            <w:tcW w:w="1831" w:type="dxa"/>
            <w:noWrap/>
            <w:hideMark/>
          </w:tcPr>
          <w:p w14:paraId="78156DC3" w14:textId="77777777" w:rsidR="00370E78" w:rsidRPr="00370E78" w:rsidRDefault="00370E78" w:rsidP="00370E78">
            <w:pPr>
              <w:jc w:val="right"/>
              <w:rPr>
                <w:bCs/>
              </w:rPr>
            </w:pPr>
            <w:r w:rsidRPr="00370E78">
              <w:rPr>
                <w:bCs/>
              </w:rPr>
              <w:t>$323.40</w:t>
            </w:r>
          </w:p>
        </w:tc>
      </w:tr>
      <w:tr w:rsidR="00370E78" w:rsidRPr="00370E78" w14:paraId="46A962BC" w14:textId="77777777" w:rsidTr="00370E78">
        <w:trPr>
          <w:trHeight w:val="315"/>
        </w:trPr>
        <w:tc>
          <w:tcPr>
            <w:tcW w:w="1165" w:type="dxa"/>
            <w:noWrap/>
            <w:hideMark/>
          </w:tcPr>
          <w:p w14:paraId="2C5D33C7" w14:textId="77777777" w:rsidR="00370E78" w:rsidRPr="00370E78" w:rsidRDefault="00370E78" w:rsidP="00370E78">
            <w:pPr>
              <w:jc w:val="right"/>
              <w:rPr>
                <w:bCs/>
              </w:rPr>
            </w:pPr>
            <w:r w:rsidRPr="00370E78">
              <w:rPr>
                <w:bCs/>
              </w:rPr>
              <w:t>48950</w:t>
            </w:r>
          </w:p>
        </w:tc>
        <w:tc>
          <w:tcPr>
            <w:tcW w:w="4860" w:type="dxa"/>
            <w:noWrap/>
            <w:hideMark/>
          </w:tcPr>
          <w:p w14:paraId="0E982294" w14:textId="77777777" w:rsidR="00370E78" w:rsidRPr="00370E78" w:rsidRDefault="00370E78" w:rsidP="00370E78">
            <w:pPr>
              <w:jc w:val="both"/>
              <w:rPr>
                <w:bCs/>
              </w:rPr>
            </w:pPr>
            <w:r w:rsidRPr="00370E78">
              <w:rPr>
                <w:bCs/>
              </w:rPr>
              <w:t>Hemelstrand's - supplies</w:t>
            </w:r>
          </w:p>
        </w:tc>
        <w:tc>
          <w:tcPr>
            <w:tcW w:w="1831" w:type="dxa"/>
            <w:noWrap/>
            <w:hideMark/>
          </w:tcPr>
          <w:p w14:paraId="7D732D9A" w14:textId="77777777" w:rsidR="00370E78" w:rsidRPr="00370E78" w:rsidRDefault="00370E78" w:rsidP="00370E78">
            <w:pPr>
              <w:jc w:val="right"/>
              <w:rPr>
                <w:bCs/>
              </w:rPr>
            </w:pPr>
            <w:r w:rsidRPr="00370E78">
              <w:rPr>
                <w:bCs/>
              </w:rPr>
              <w:t>$61.98</w:t>
            </w:r>
          </w:p>
        </w:tc>
      </w:tr>
      <w:tr w:rsidR="00370E78" w:rsidRPr="00370E78" w14:paraId="2A01842D" w14:textId="77777777" w:rsidTr="00370E78">
        <w:trPr>
          <w:trHeight w:val="315"/>
        </w:trPr>
        <w:tc>
          <w:tcPr>
            <w:tcW w:w="1165" w:type="dxa"/>
            <w:noWrap/>
            <w:hideMark/>
          </w:tcPr>
          <w:p w14:paraId="6B3D8E73" w14:textId="77777777" w:rsidR="00370E78" w:rsidRPr="00370E78" w:rsidRDefault="00370E78" w:rsidP="00370E78">
            <w:pPr>
              <w:jc w:val="right"/>
              <w:rPr>
                <w:bCs/>
              </w:rPr>
            </w:pPr>
            <w:r w:rsidRPr="00370E78">
              <w:rPr>
                <w:bCs/>
              </w:rPr>
              <w:t>48951</w:t>
            </w:r>
          </w:p>
        </w:tc>
        <w:tc>
          <w:tcPr>
            <w:tcW w:w="4860" w:type="dxa"/>
            <w:noWrap/>
            <w:hideMark/>
          </w:tcPr>
          <w:p w14:paraId="338ECEE9" w14:textId="77777777" w:rsidR="00370E78" w:rsidRPr="00370E78" w:rsidRDefault="00370E78" w:rsidP="00370E78">
            <w:pPr>
              <w:jc w:val="both"/>
              <w:rPr>
                <w:bCs/>
              </w:rPr>
            </w:pPr>
            <w:r w:rsidRPr="00370E78">
              <w:rPr>
                <w:bCs/>
              </w:rPr>
              <w:t>HGTV - subscription</w:t>
            </w:r>
          </w:p>
        </w:tc>
        <w:tc>
          <w:tcPr>
            <w:tcW w:w="1831" w:type="dxa"/>
            <w:noWrap/>
            <w:hideMark/>
          </w:tcPr>
          <w:p w14:paraId="08A48150" w14:textId="77777777" w:rsidR="00370E78" w:rsidRPr="00370E78" w:rsidRDefault="00370E78" w:rsidP="00370E78">
            <w:pPr>
              <w:jc w:val="right"/>
              <w:rPr>
                <w:bCs/>
              </w:rPr>
            </w:pPr>
            <w:r w:rsidRPr="00370E78">
              <w:rPr>
                <w:bCs/>
              </w:rPr>
              <w:t>$21.00</w:t>
            </w:r>
          </w:p>
        </w:tc>
      </w:tr>
      <w:tr w:rsidR="00370E78" w:rsidRPr="00370E78" w14:paraId="3542393D" w14:textId="77777777" w:rsidTr="00370E78">
        <w:trPr>
          <w:trHeight w:val="315"/>
        </w:trPr>
        <w:tc>
          <w:tcPr>
            <w:tcW w:w="1165" w:type="dxa"/>
            <w:noWrap/>
            <w:hideMark/>
          </w:tcPr>
          <w:p w14:paraId="173868F9" w14:textId="77777777" w:rsidR="00370E78" w:rsidRPr="00370E78" w:rsidRDefault="00370E78" w:rsidP="00370E78">
            <w:pPr>
              <w:jc w:val="right"/>
              <w:rPr>
                <w:bCs/>
              </w:rPr>
            </w:pPr>
            <w:r w:rsidRPr="00370E78">
              <w:rPr>
                <w:bCs/>
              </w:rPr>
              <w:t>48952</w:t>
            </w:r>
          </w:p>
        </w:tc>
        <w:tc>
          <w:tcPr>
            <w:tcW w:w="4860" w:type="dxa"/>
            <w:noWrap/>
            <w:hideMark/>
          </w:tcPr>
          <w:p w14:paraId="6A1FDBE4" w14:textId="77777777" w:rsidR="00370E78" w:rsidRPr="00370E78" w:rsidRDefault="00370E78" w:rsidP="00370E78">
            <w:pPr>
              <w:jc w:val="both"/>
              <w:rPr>
                <w:bCs/>
              </w:rPr>
            </w:pPr>
            <w:r w:rsidRPr="00370E78">
              <w:rPr>
                <w:bCs/>
              </w:rPr>
              <w:t>Ingram Library Svc - books</w:t>
            </w:r>
          </w:p>
        </w:tc>
        <w:tc>
          <w:tcPr>
            <w:tcW w:w="1831" w:type="dxa"/>
            <w:noWrap/>
            <w:hideMark/>
          </w:tcPr>
          <w:p w14:paraId="6343A5F3" w14:textId="77777777" w:rsidR="00370E78" w:rsidRPr="00370E78" w:rsidRDefault="00370E78" w:rsidP="00370E78">
            <w:pPr>
              <w:jc w:val="right"/>
              <w:rPr>
                <w:bCs/>
              </w:rPr>
            </w:pPr>
            <w:r w:rsidRPr="00370E78">
              <w:rPr>
                <w:bCs/>
              </w:rPr>
              <w:t>$682.17</w:t>
            </w:r>
          </w:p>
        </w:tc>
      </w:tr>
      <w:tr w:rsidR="00370E78" w:rsidRPr="00370E78" w14:paraId="2E0F0390" w14:textId="77777777" w:rsidTr="00370E78">
        <w:trPr>
          <w:trHeight w:val="315"/>
        </w:trPr>
        <w:tc>
          <w:tcPr>
            <w:tcW w:w="1165" w:type="dxa"/>
            <w:noWrap/>
            <w:hideMark/>
          </w:tcPr>
          <w:p w14:paraId="489AAA75" w14:textId="77777777" w:rsidR="00370E78" w:rsidRPr="00370E78" w:rsidRDefault="00370E78" w:rsidP="00370E78">
            <w:pPr>
              <w:jc w:val="right"/>
              <w:rPr>
                <w:bCs/>
              </w:rPr>
            </w:pPr>
            <w:r w:rsidRPr="00370E78">
              <w:rPr>
                <w:bCs/>
              </w:rPr>
              <w:t>48953</w:t>
            </w:r>
          </w:p>
        </w:tc>
        <w:tc>
          <w:tcPr>
            <w:tcW w:w="4860" w:type="dxa"/>
            <w:noWrap/>
            <w:hideMark/>
          </w:tcPr>
          <w:p w14:paraId="708A276A" w14:textId="0F65995D" w:rsidR="00370E78" w:rsidRPr="00370E78" w:rsidRDefault="00370E78" w:rsidP="00370E78">
            <w:pPr>
              <w:jc w:val="both"/>
              <w:rPr>
                <w:bCs/>
              </w:rPr>
            </w:pPr>
            <w:r w:rsidRPr="00370E78">
              <w:rPr>
                <w:bCs/>
              </w:rPr>
              <w:t>Jennifer Einsp</w:t>
            </w:r>
            <w:r>
              <w:rPr>
                <w:bCs/>
              </w:rPr>
              <w:t>a</w:t>
            </w:r>
            <w:r w:rsidRPr="00370E78">
              <w:rPr>
                <w:bCs/>
              </w:rPr>
              <w:t>hr - supplies reimb</w:t>
            </w:r>
          </w:p>
        </w:tc>
        <w:tc>
          <w:tcPr>
            <w:tcW w:w="1831" w:type="dxa"/>
            <w:noWrap/>
            <w:hideMark/>
          </w:tcPr>
          <w:p w14:paraId="7F16F056" w14:textId="77777777" w:rsidR="00370E78" w:rsidRPr="00370E78" w:rsidRDefault="00370E78" w:rsidP="00370E78">
            <w:pPr>
              <w:jc w:val="right"/>
              <w:rPr>
                <w:bCs/>
              </w:rPr>
            </w:pPr>
            <w:r w:rsidRPr="00370E78">
              <w:rPr>
                <w:bCs/>
              </w:rPr>
              <w:t>$152.02</w:t>
            </w:r>
          </w:p>
        </w:tc>
      </w:tr>
      <w:tr w:rsidR="00370E78" w:rsidRPr="00370E78" w14:paraId="28D002BF" w14:textId="77777777" w:rsidTr="00370E78">
        <w:trPr>
          <w:trHeight w:val="315"/>
        </w:trPr>
        <w:tc>
          <w:tcPr>
            <w:tcW w:w="1165" w:type="dxa"/>
            <w:noWrap/>
            <w:hideMark/>
          </w:tcPr>
          <w:p w14:paraId="11086995" w14:textId="77777777" w:rsidR="00370E78" w:rsidRPr="00370E78" w:rsidRDefault="00370E78" w:rsidP="00370E78">
            <w:pPr>
              <w:jc w:val="right"/>
              <w:rPr>
                <w:bCs/>
              </w:rPr>
            </w:pPr>
            <w:r w:rsidRPr="00370E78">
              <w:rPr>
                <w:bCs/>
              </w:rPr>
              <w:t>48954</w:t>
            </w:r>
          </w:p>
        </w:tc>
        <w:tc>
          <w:tcPr>
            <w:tcW w:w="4860" w:type="dxa"/>
            <w:noWrap/>
            <w:hideMark/>
          </w:tcPr>
          <w:p w14:paraId="0AC72A6F" w14:textId="77777777" w:rsidR="00370E78" w:rsidRPr="00370E78" w:rsidRDefault="00370E78" w:rsidP="00370E78">
            <w:pPr>
              <w:jc w:val="both"/>
              <w:rPr>
                <w:bCs/>
              </w:rPr>
            </w:pPr>
            <w:r w:rsidRPr="00370E78">
              <w:rPr>
                <w:bCs/>
              </w:rPr>
              <w:t>Wagner's - supplies</w:t>
            </w:r>
          </w:p>
        </w:tc>
        <w:tc>
          <w:tcPr>
            <w:tcW w:w="1831" w:type="dxa"/>
            <w:noWrap/>
            <w:hideMark/>
          </w:tcPr>
          <w:p w14:paraId="15B3ABBC" w14:textId="77777777" w:rsidR="00370E78" w:rsidRPr="00370E78" w:rsidRDefault="00370E78" w:rsidP="00370E78">
            <w:pPr>
              <w:jc w:val="right"/>
              <w:rPr>
                <w:bCs/>
              </w:rPr>
            </w:pPr>
            <w:r w:rsidRPr="00370E78">
              <w:rPr>
                <w:bCs/>
              </w:rPr>
              <w:t>$73.73</w:t>
            </w:r>
          </w:p>
        </w:tc>
      </w:tr>
      <w:tr w:rsidR="00370E78" w:rsidRPr="00370E78" w14:paraId="4CB18EE7" w14:textId="77777777" w:rsidTr="00370E78">
        <w:trPr>
          <w:trHeight w:val="330"/>
        </w:trPr>
        <w:tc>
          <w:tcPr>
            <w:tcW w:w="1165" w:type="dxa"/>
            <w:noWrap/>
            <w:hideMark/>
          </w:tcPr>
          <w:p w14:paraId="4F061CBF" w14:textId="77777777" w:rsidR="00370E78" w:rsidRPr="00370E78" w:rsidRDefault="00370E78" w:rsidP="00370E78">
            <w:pPr>
              <w:jc w:val="right"/>
              <w:rPr>
                <w:bCs/>
              </w:rPr>
            </w:pPr>
          </w:p>
        </w:tc>
        <w:tc>
          <w:tcPr>
            <w:tcW w:w="4860" w:type="dxa"/>
            <w:noWrap/>
            <w:hideMark/>
          </w:tcPr>
          <w:p w14:paraId="3889B08A" w14:textId="77777777" w:rsidR="00370E78" w:rsidRPr="00370E78" w:rsidRDefault="00370E78" w:rsidP="00370E78">
            <w:pPr>
              <w:jc w:val="both"/>
              <w:rPr>
                <w:bCs/>
              </w:rPr>
            </w:pPr>
            <w:r w:rsidRPr="00370E78">
              <w:rPr>
                <w:bCs/>
              </w:rPr>
              <w:t>Total</w:t>
            </w:r>
          </w:p>
        </w:tc>
        <w:tc>
          <w:tcPr>
            <w:tcW w:w="1831" w:type="dxa"/>
            <w:noWrap/>
            <w:hideMark/>
          </w:tcPr>
          <w:p w14:paraId="15468038" w14:textId="77777777" w:rsidR="00370E78" w:rsidRPr="00370E78" w:rsidRDefault="00370E78" w:rsidP="00370E78">
            <w:pPr>
              <w:jc w:val="right"/>
              <w:rPr>
                <w:bCs/>
              </w:rPr>
            </w:pPr>
            <w:r w:rsidRPr="00370E78">
              <w:rPr>
                <w:bCs/>
              </w:rPr>
              <w:t>$2,151.64</w:t>
            </w:r>
          </w:p>
        </w:tc>
      </w:tr>
      <w:tr w:rsidR="00370E78" w:rsidRPr="00370E78" w14:paraId="2FE2A23C" w14:textId="77777777" w:rsidTr="00370E78">
        <w:trPr>
          <w:trHeight w:val="330"/>
        </w:trPr>
        <w:tc>
          <w:tcPr>
            <w:tcW w:w="1165" w:type="dxa"/>
            <w:noWrap/>
            <w:hideMark/>
          </w:tcPr>
          <w:p w14:paraId="52C4145A" w14:textId="77777777" w:rsidR="00370E78" w:rsidRPr="00370E78" w:rsidRDefault="00370E78" w:rsidP="00370E78">
            <w:pPr>
              <w:jc w:val="right"/>
              <w:rPr>
                <w:bCs/>
              </w:rPr>
            </w:pPr>
          </w:p>
        </w:tc>
        <w:tc>
          <w:tcPr>
            <w:tcW w:w="4860" w:type="dxa"/>
            <w:noWrap/>
            <w:hideMark/>
          </w:tcPr>
          <w:p w14:paraId="474D91C5" w14:textId="28346E11" w:rsidR="00370E78" w:rsidRPr="00370E78" w:rsidRDefault="00370E78" w:rsidP="00370E78">
            <w:pPr>
              <w:jc w:val="both"/>
              <w:rPr>
                <w:b/>
                <w:bCs/>
              </w:rPr>
            </w:pPr>
            <w:r w:rsidRPr="00370E78">
              <w:rPr>
                <w:b/>
                <w:bCs/>
              </w:rPr>
              <w:t>EXPENSES 7/7/21-7/20/2021</w:t>
            </w:r>
          </w:p>
        </w:tc>
        <w:tc>
          <w:tcPr>
            <w:tcW w:w="1831" w:type="dxa"/>
            <w:noWrap/>
            <w:hideMark/>
          </w:tcPr>
          <w:p w14:paraId="05DDFA94" w14:textId="77777777" w:rsidR="00370E78" w:rsidRPr="00370E78" w:rsidRDefault="00370E78" w:rsidP="00370E78">
            <w:pPr>
              <w:jc w:val="right"/>
              <w:rPr>
                <w:b/>
                <w:bCs/>
              </w:rPr>
            </w:pPr>
          </w:p>
        </w:tc>
      </w:tr>
      <w:tr w:rsidR="00370E78" w:rsidRPr="00370E78" w14:paraId="64A79DA0" w14:textId="77777777" w:rsidTr="00370E78">
        <w:trPr>
          <w:trHeight w:val="315"/>
        </w:trPr>
        <w:tc>
          <w:tcPr>
            <w:tcW w:w="1165" w:type="dxa"/>
            <w:noWrap/>
            <w:hideMark/>
          </w:tcPr>
          <w:p w14:paraId="2476A08E" w14:textId="77777777" w:rsidR="00370E78" w:rsidRPr="00370E78" w:rsidRDefault="00370E78" w:rsidP="00370E78">
            <w:pPr>
              <w:jc w:val="right"/>
              <w:rPr>
                <w:bCs/>
              </w:rPr>
            </w:pPr>
          </w:p>
        </w:tc>
        <w:tc>
          <w:tcPr>
            <w:tcW w:w="4860" w:type="dxa"/>
            <w:noWrap/>
            <w:hideMark/>
          </w:tcPr>
          <w:p w14:paraId="75FA295F" w14:textId="77777777" w:rsidR="00370E78" w:rsidRPr="00370E78" w:rsidRDefault="00370E78" w:rsidP="00370E78">
            <w:pPr>
              <w:jc w:val="both"/>
              <w:rPr>
                <w:bCs/>
              </w:rPr>
            </w:pPr>
            <w:r w:rsidRPr="00370E78">
              <w:rPr>
                <w:bCs/>
              </w:rPr>
              <w:t>Payroll July 20, 2021</w:t>
            </w:r>
          </w:p>
        </w:tc>
        <w:tc>
          <w:tcPr>
            <w:tcW w:w="1831" w:type="dxa"/>
            <w:noWrap/>
            <w:hideMark/>
          </w:tcPr>
          <w:p w14:paraId="19120DC9" w14:textId="576CC25E" w:rsidR="00370E78" w:rsidRPr="00370E78" w:rsidRDefault="00607620" w:rsidP="00370E78">
            <w:pPr>
              <w:jc w:val="right"/>
              <w:rPr>
                <w:bCs/>
              </w:rPr>
            </w:pPr>
            <w:r>
              <w:rPr>
                <w:bCs/>
              </w:rPr>
              <w:t>$20,359.04</w:t>
            </w:r>
          </w:p>
        </w:tc>
      </w:tr>
      <w:tr w:rsidR="00370E78" w:rsidRPr="00370E78" w14:paraId="11A8E1AE" w14:textId="77777777" w:rsidTr="00370E78">
        <w:trPr>
          <w:trHeight w:val="315"/>
        </w:trPr>
        <w:tc>
          <w:tcPr>
            <w:tcW w:w="1165" w:type="dxa"/>
            <w:noWrap/>
            <w:hideMark/>
          </w:tcPr>
          <w:p w14:paraId="0D56F984" w14:textId="77777777" w:rsidR="00370E78" w:rsidRPr="00370E78" w:rsidRDefault="00370E78" w:rsidP="00370E78">
            <w:pPr>
              <w:jc w:val="right"/>
              <w:rPr>
                <w:bCs/>
              </w:rPr>
            </w:pPr>
            <w:r w:rsidRPr="00370E78">
              <w:rPr>
                <w:bCs/>
              </w:rPr>
              <w:t>48994</w:t>
            </w:r>
          </w:p>
        </w:tc>
        <w:tc>
          <w:tcPr>
            <w:tcW w:w="4860" w:type="dxa"/>
            <w:noWrap/>
            <w:hideMark/>
          </w:tcPr>
          <w:p w14:paraId="5CAEF021" w14:textId="77777777" w:rsidR="00370E78" w:rsidRPr="00370E78" w:rsidRDefault="00370E78" w:rsidP="00370E78">
            <w:pPr>
              <w:jc w:val="both"/>
              <w:rPr>
                <w:bCs/>
              </w:rPr>
            </w:pPr>
            <w:r w:rsidRPr="00370E78">
              <w:rPr>
                <w:bCs/>
              </w:rPr>
              <w:t>EFTPS - Federal withholdings</w:t>
            </w:r>
          </w:p>
        </w:tc>
        <w:tc>
          <w:tcPr>
            <w:tcW w:w="1831" w:type="dxa"/>
            <w:noWrap/>
            <w:hideMark/>
          </w:tcPr>
          <w:p w14:paraId="3E3EFE27" w14:textId="77777777" w:rsidR="00370E78" w:rsidRPr="00370E78" w:rsidRDefault="00370E78" w:rsidP="00370E78">
            <w:pPr>
              <w:jc w:val="right"/>
              <w:rPr>
                <w:bCs/>
              </w:rPr>
            </w:pPr>
            <w:r w:rsidRPr="00370E78">
              <w:rPr>
                <w:bCs/>
              </w:rPr>
              <w:t>$5,282.65</w:t>
            </w:r>
          </w:p>
        </w:tc>
      </w:tr>
      <w:tr w:rsidR="00370E78" w:rsidRPr="00370E78" w14:paraId="0114E260" w14:textId="77777777" w:rsidTr="00370E78">
        <w:trPr>
          <w:trHeight w:val="315"/>
        </w:trPr>
        <w:tc>
          <w:tcPr>
            <w:tcW w:w="1165" w:type="dxa"/>
            <w:noWrap/>
            <w:hideMark/>
          </w:tcPr>
          <w:p w14:paraId="16E69CF1" w14:textId="77777777" w:rsidR="00370E78" w:rsidRPr="00370E78" w:rsidRDefault="00370E78" w:rsidP="00370E78">
            <w:pPr>
              <w:jc w:val="right"/>
              <w:rPr>
                <w:bCs/>
              </w:rPr>
            </w:pPr>
            <w:r w:rsidRPr="00370E78">
              <w:rPr>
                <w:bCs/>
              </w:rPr>
              <w:t>48940</w:t>
            </w:r>
          </w:p>
        </w:tc>
        <w:tc>
          <w:tcPr>
            <w:tcW w:w="4860" w:type="dxa"/>
            <w:noWrap/>
            <w:hideMark/>
          </w:tcPr>
          <w:p w14:paraId="281F7D07" w14:textId="77777777" w:rsidR="00370E78" w:rsidRPr="00370E78" w:rsidRDefault="00370E78" w:rsidP="00370E78">
            <w:pPr>
              <w:jc w:val="both"/>
              <w:rPr>
                <w:bCs/>
              </w:rPr>
            </w:pPr>
            <w:r w:rsidRPr="00370E78">
              <w:rPr>
                <w:bCs/>
              </w:rPr>
              <w:t>NE Workforce Dev - unemployment</w:t>
            </w:r>
          </w:p>
        </w:tc>
        <w:tc>
          <w:tcPr>
            <w:tcW w:w="1831" w:type="dxa"/>
            <w:noWrap/>
            <w:hideMark/>
          </w:tcPr>
          <w:p w14:paraId="5B0C4737" w14:textId="77777777" w:rsidR="00370E78" w:rsidRPr="00370E78" w:rsidRDefault="00370E78" w:rsidP="00370E78">
            <w:pPr>
              <w:jc w:val="right"/>
              <w:rPr>
                <w:bCs/>
              </w:rPr>
            </w:pPr>
            <w:r w:rsidRPr="00370E78">
              <w:rPr>
                <w:bCs/>
              </w:rPr>
              <w:t>$171.67</w:t>
            </w:r>
          </w:p>
        </w:tc>
      </w:tr>
      <w:tr w:rsidR="00370E78" w:rsidRPr="00370E78" w14:paraId="36D82A0B" w14:textId="77777777" w:rsidTr="00370E78">
        <w:trPr>
          <w:trHeight w:val="315"/>
        </w:trPr>
        <w:tc>
          <w:tcPr>
            <w:tcW w:w="1165" w:type="dxa"/>
            <w:noWrap/>
            <w:hideMark/>
          </w:tcPr>
          <w:p w14:paraId="193D24BD" w14:textId="77777777" w:rsidR="00370E78" w:rsidRPr="00370E78" w:rsidRDefault="00370E78" w:rsidP="00370E78">
            <w:pPr>
              <w:jc w:val="right"/>
              <w:rPr>
                <w:bCs/>
              </w:rPr>
            </w:pPr>
            <w:r w:rsidRPr="00370E78">
              <w:rPr>
                <w:bCs/>
              </w:rPr>
              <w:t>48955</w:t>
            </w:r>
          </w:p>
        </w:tc>
        <w:tc>
          <w:tcPr>
            <w:tcW w:w="4860" w:type="dxa"/>
            <w:noWrap/>
            <w:hideMark/>
          </w:tcPr>
          <w:p w14:paraId="59B7326A" w14:textId="77777777" w:rsidR="00370E78" w:rsidRPr="00370E78" w:rsidRDefault="00370E78" w:rsidP="00370E78">
            <w:pPr>
              <w:jc w:val="both"/>
              <w:rPr>
                <w:bCs/>
              </w:rPr>
            </w:pPr>
            <w:r w:rsidRPr="00370E78">
              <w:rPr>
                <w:bCs/>
              </w:rPr>
              <w:t xml:space="preserve">Amazon - supplies </w:t>
            </w:r>
          </w:p>
        </w:tc>
        <w:tc>
          <w:tcPr>
            <w:tcW w:w="1831" w:type="dxa"/>
            <w:noWrap/>
            <w:hideMark/>
          </w:tcPr>
          <w:p w14:paraId="6415E3FC" w14:textId="77777777" w:rsidR="00370E78" w:rsidRPr="00370E78" w:rsidRDefault="00370E78" w:rsidP="00370E78">
            <w:pPr>
              <w:jc w:val="right"/>
              <w:rPr>
                <w:bCs/>
              </w:rPr>
            </w:pPr>
            <w:r w:rsidRPr="00370E78">
              <w:rPr>
                <w:bCs/>
              </w:rPr>
              <w:t>$104.40</w:t>
            </w:r>
          </w:p>
        </w:tc>
      </w:tr>
      <w:tr w:rsidR="00370E78" w:rsidRPr="00370E78" w14:paraId="5863EA29" w14:textId="77777777" w:rsidTr="00370E78">
        <w:trPr>
          <w:trHeight w:val="315"/>
        </w:trPr>
        <w:tc>
          <w:tcPr>
            <w:tcW w:w="1165" w:type="dxa"/>
            <w:noWrap/>
            <w:hideMark/>
          </w:tcPr>
          <w:p w14:paraId="1DD1A644" w14:textId="77777777" w:rsidR="00370E78" w:rsidRPr="00370E78" w:rsidRDefault="00370E78" w:rsidP="00370E78">
            <w:pPr>
              <w:jc w:val="right"/>
              <w:rPr>
                <w:bCs/>
              </w:rPr>
            </w:pPr>
            <w:r w:rsidRPr="00370E78">
              <w:rPr>
                <w:bCs/>
              </w:rPr>
              <w:t>48956</w:t>
            </w:r>
          </w:p>
        </w:tc>
        <w:tc>
          <w:tcPr>
            <w:tcW w:w="4860" w:type="dxa"/>
            <w:noWrap/>
            <w:hideMark/>
          </w:tcPr>
          <w:p w14:paraId="0EE43002" w14:textId="53291F63" w:rsidR="00370E78" w:rsidRPr="00370E78" w:rsidRDefault="00370E78" w:rsidP="00370E78">
            <w:pPr>
              <w:jc w:val="both"/>
              <w:rPr>
                <w:bCs/>
              </w:rPr>
            </w:pPr>
            <w:r w:rsidRPr="00370E78">
              <w:rPr>
                <w:bCs/>
              </w:rPr>
              <w:t xml:space="preserve">Quadient Leasing - </w:t>
            </w:r>
            <w:r w:rsidR="006B2856" w:rsidRPr="00370E78">
              <w:rPr>
                <w:bCs/>
              </w:rPr>
              <w:t>Lease</w:t>
            </w:r>
          </w:p>
        </w:tc>
        <w:tc>
          <w:tcPr>
            <w:tcW w:w="1831" w:type="dxa"/>
            <w:noWrap/>
            <w:hideMark/>
          </w:tcPr>
          <w:p w14:paraId="63128422" w14:textId="77777777" w:rsidR="00370E78" w:rsidRPr="00370E78" w:rsidRDefault="00370E78" w:rsidP="00370E78">
            <w:pPr>
              <w:jc w:val="right"/>
              <w:rPr>
                <w:bCs/>
              </w:rPr>
            </w:pPr>
            <w:r w:rsidRPr="00370E78">
              <w:rPr>
                <w:bCs/>
              </w:rPr>
              <w:t>$143.70</w:t>
            </w:r>
          </w:p>
        </w:tc>
      </w:tr>
      <w:tr w:rsidR="00370E78" w:rsidRPr="00370E78" w14:paraId="516D8A42" w14:textId="77777777" w:rsidTr="00370E78">
        <w:trPr>
          <w:trHeight w:val="315"/>
        </w:trPr>
        <w:tc>
          <w:tcPr>
            <w:tcW w:w="1165" w:type="dxa"/>
            <w:noWrap/>
            <w:hideMark/>
          </w:tcPr>
          <w:p w14:paraId="0C1B109F" w14:textId="77777777" w:rsidR="00370E78" w:rsidRPr="00370E78" w:rsidRDefault="00370E78" w:rsidP="00370E78">
            <w:pPr>
              <w:jc w:val="right"/>
              <w:rPr>
                <w:bCs/>
              </w:rPr>
            </w:pPr>
            <w:r w:rsidRPr="00370E78">
              <w:rPr>
                <w:bCs/>
              </w:rPr>
              <w:t>48957</w:t>
            </w:r>
          </w:p>
        </w:tc>
        <w:tc>
          <w:tcPr>
            <w:tcW w:w="4860" w:type="dxa"/>
            <w:noWrap/>
            <w:hideMark/>
          </w:tcPr>
          <w:p w14:paraId="0559628E" w14:textId="77777777" w:rsidR="00370E78" w:rsidRPr="00370E78" w:rsidRDefault="00370E78" w:rsidP="00370E78">
            <w:pPr>
              <w:jc w:val="both"/>
              <w:rPr>
                <w:bCs/>
              </w:rPr>
            </w:pPr>
            <w:r w:rsidRPr="00370E78">
              <w:rPr>
                <w:bCs/>
              </w:rPr>
              <w:t>Quick Med Claims - ambulance</w:t>
            </w:r>
          </w:p>
        </w:tc>
        <w:tc>
          <w:tcPr>
            <w:tcW w:w="1831" w:type="dxa"/>
            <w:noWrap/>
            <w:hideMark/>
          </w:tcPr>
          <w:p w14:paraId="51269D4E" w14:textId="77777777" w:rsidR="00370E78" w:rsidRPr="00370E78" w:rsidRDefault="00370E78" w:rsidP="00370E78">
            <w:pPr>
              <w:jc w:val="right"/>
              <w:rPr>
                <w:bCs/>
              </w:rPr>
            </w:pPr>
            <w:r w:rsidRPr="00370E78">
              <w:rPr>
                <w:bCs/>
              </w:rPr>
              <w:t>$484.01</w:t>
            </w:r>
          </w:p>
        </w:tc>
      </w:tr>
      <w:tr w:rsidR="00370E78" w:rsidRPr="00370E78" w14:paraId="50623444" w14:textId="77777777" w:rsidTr="00370E78">
        <w:trPr>
          <w:trHeight w:val="315"/>
        </w:trPr>
        <w:tc>
          <w:tcPr>
            <w:tcW w:w="1165" w:type="dxa"/>
            <w:noWrap/>
            <w:hideMark/>
          </w:tcPr>
          <w:p w14:paraId="725DE668" w14:textId="77777777" w:rsidR="00370E78" w:rsidRPr="00370E78" w:rsidRDefault="00370E78" w:rsidP="00370E78">
            <w:pPr>
              <w:jc w:val="right"/>
              <w:rPr>
                <w:bCs/>
              </w:rPr>
            </w:pPr>
            <w:r w:rsidRPr="00370E78">
              <w:rPr>
                <w:bCs/>
              </w:rPr>
              <w:t>48958</w:t>
            </w:r>
          </w:p>
        </w:tc>
        <w:tc>
          <w:tcPr>
            <w:tcW w:w="4860" w:type="dxa"/>
            <w:noWrap/>
            <w:hideMark/>
          </w:tcPr>
          <w:p w14:paraId="175D1B38" w14:textId="77777777" w:rsidR="00370E78" w:rsidRPr="00370E78" w:rsidRDefault="00370E78" w:rsidP="00370E78">
            <w:pPr>
              <w:jc w:val="both"/>
              <w:rPr>
                <w:bCs/>
              </w:rPr>
            </w:pPr>
            <w:r w:rsidRPr="00370E78">
              <w:rPr>
                <w:bCs/>
              </w:rPr>
              <w:t>American Ag Lab - water testing</w:t>
            </w:r>
          </w:p>
        </w:tc>
        <w:tc>
          <w:tcPr>
            <w:tcW w:w="1831" w:type="dxa"/>
            <w:noWrap/>
            <w:hideMark/>
          </w:tcPr>
          <w:p w14:paraId="69E9FB7F" w14:textId="77777777" w:rsidR="00370E78" w:rsidRPr="00370E78" w:rsidRDefault="00370E78" w:rsidP="00370E78">
            <w:pPr>
              <w:jc w:val="right"/>
              <w:rPr>
                <w:bCs/>
              </w:rPr>
            </w:pPr>
            <w:r w:rsidRPr="00370E78">
              <w:rPr>
                <w:bCs/>
              </w:rPr>
              <w:t>$39.00</w:t>
            </w:r>
          </w:p>
        </w:tc>
      </w:tr>
      <w:tr w:rsidR="00370E78" w:rsidRPr="00370E78" w14:paraId="7364FF98" w14:textId="77777777" w:rsidTr="00370E78">
        <w:trPr>
          <w:trHeight w:val="315"/>
        </w:trPr>
        <w:tc>
          <w:tcPr>
            <w:tcW w:w="1165" w:type="dxa"/>
            <w:noWrap/>
            <w:hideMark/>
          </w:tcPr>
          <w:p w14:paraId="627BFB94" w14:textId="77777777" w:rsidR="00370E78" w:rsidRPr="00370E78" w:rsidRDefault="00370E78" w:rsidP="00370E78">
            <w:pPr>
              <w:jc w:val="right"/>
              <w:rPr>
                <w:bCs/>
              </w:rPr>
            </w:pPr>
            <w:r w:rsidRPr="00370E78">
              <w:rPr>
                <w:bCs/>
              </w:rPr>
              <w:lastRenderedPageBreak/>
              <w:t>48959</w:t>
            </w:r>
          </w:p>
        </w:tc>
        <w:tc>
          <w:tcPr>
            <w:tcW w:w="4860" w:type="dxa"/>
            <w:noWrap/>
            <w:hideMark/>
          </w:tcPr>
          <w:p w14:paraId="496F45AA" w14:textId="77777777" w:rsidR="00370E78" w:rsidRPr="00370E78" w:rsidRDefault="00370E78" w:rsidP="00370E78">
            <w:pPr>
              <w:jc w:val="both"/>
              <w:rPr>
                <w:bCs/>
              </w:rPr>
            </w:pPr>
            <w:r w:rsidRPr="00370E78">
              <w:rPr>
                <w:bCs/>
              </w:rPr>
              <w:t>Blue Dolphin Swim - contribution</w:t>
            </w:r>
          </w:p>
        </w:tc>
        <w:tc>
          <w:tcPr>
            <w:tcW w:w="1831" w:type="dxa"/>
            <w:noWrap/>
            <w:hideMark/>
          </w:tcPr>
          <w:p w14:paraId="4CD06FFC" w14:textId="77777777" w:rsidR="00370E78" w:rsidRPr="00370E78" w:rsidRDefault="00370E78" w:rsidP="00370E78">
            <w:pPr>
              <w:jc w:val="right"/>
              <w:rPr>
                <w:bCs/>
              </w:rPr>
            </w:pPr>
            <w:r w:rsidRPr="00370E78">
              <w:rPr>
                <w:bCs/>
              </w:rPr>
              <w:t>$1,000.00</w:t>
            </w:r>
          </w:p>
        </w:tc>
      </w:tr>
      <w:tr w:rsidR="00370E78" w:rsidRPr="00370E78" w14:paraId="28259652" w14:textId="77777777" w:rsidTr="00370E78">
        <w:trPr>
          <w:trHeight w:val="315"/>
        </w:trPr>
        <w:tc>
          <w:tcPr>
            <w:tcW w:w="1165" w:type="dxa"/>
            <w:noWrap/>
            <w:hideMark/>
          </w:tcPr>
          <w:p w14:paraId="04AE5D63" w14:textId="77777777" w:rsidR="00370E78" w:rsidRPr="00370E78" w:rsidRDefault="00370E78" w:rsidP="00370E78">
            <w:pPr>
              <w:jc w:val="right"/>
              <w:rPr>
                <w:bCs/>
              </w:rPr>
            </w:pPr>
            <w:r w:rsidRPr="00370E78">
              <w:rPr>
                <w:bCs/>
              </w:rPr>
              <w:t>48960</w:t>
            </w:r>
          </w:p>
        </w:tc>
        <w:tc>
          <w:tcPr>
            <w:tcW w:w="4860" w:type="dxa"/>
            <w:noWrap/>
            <w:hideMark/>
          </w:tcPr>
          <w:p w14:paraId="3041597C" w14:textId="77777777" w:rsidR="00370E78" w:rsidRPr="00370E78" w:rsidRDefault="00370E78" w:rsidP="00370E78">
            <w:pPr>
              <w:jc w:val="both"/>
              <w:rPr>
                <w:bCs/>
              </w:rPr>
            </w:pPr>
            <w:r w:rsidRPr="00370E78">
              <w:rPr>
                <w:bCs/>
              </w:rPr>
              <w:t>CAMAS Publishing - meeting notices</w:t>
            </w:r>
          </w:p>
        </w:tc>
        <w:tc>
          <w:tcPr>
            <w:tcW w:w="1831" w:type="dxa"/>
            <w:noWrap/>
            <w:hideMark/>
          </w:tcPr>
          <w:p w14:paraId="5612BE91" w14:textId="77777777" w:rsidR="00370E78" w:rsidRPr="00370E78" w:rsidRDefault="00370E78" w:rsidP="00370E78">
            <w:pPr>
              <w:jc w:val="right"/>
              <w:rPr>
                <w:bCs/>
              </w:rPr>
            </w:pPr>
            <w:r w:rsidRPr="00370E78">
              <w:rPr>
                <w:bCs/>
              </w:rPr>
              <w:t>$103.87</w:t>
            </w:r>
          </w:p>
        </w:tc>
      </w:tr>
      <w:tr w:rsidR="00370E78" w:rsidRPr="00370E78" w14:paraId="078373CE" w14:textId="77777777" w:rsidTr="00370E78">
        <w:trPr>
          <w:trHeight w:val="315"/>
        </w:trPr>
        <w:tc>
          <w:tcPr>
            <w:tcW w:w="1165" w:type="dxa"/>
            <w:noWrap/>
            <w:hideMark/>
          </w:tcPr>
          <w:p w14:paraId="450492DE" w14:textId="77777777" w:rsidR="00370E78" w:rsidRPr="00370E78" w:rsidRDefault="00370E78" w:rsidP="00370E78">
            <w:pPr>
              <w:jc w:val="right"/>
              <w:rPr>
                <w:bCs/>
              </w:rPr>
            </w:pPr>
            <w:r w:rsidRPr="00370E78">
              <w:rPr>
                <w:bCs/>
              </w:rPr>
              <w:t>48961</w:t>
            </w:r>
          </w:p>
        </w:tc>
        <w:tc>
          <w:tcPr>
            <w:tcW w:w="4860" w:type="dxa"/>
            <w:noWrap/>
            <w:hideMark/>
          </w:tcPr>
          <w:p w14:paraId="5B8328A3" w14:textId="77777777" w:rsidR="00370E78" w:rsidRPr="00370E78" w:rsidRDefault="00370E78" w:rsidP="00370E78">
            <w:pPr>
              <w:jc w:val="both"/>
              <w:rPr>
                <w:bCs/>
              </w:rPr>
            </w:pPr>
            <w:r w:rsidRPr="00370E78">
              <w:rPr>
                <w:bCs/>
              </w:rPr>
              <w:t>Crawford Repair - Façade Grant</w:t>
            </w:r>
          </w:p>
        </w:tc>
        <w:tc>
          <w:tcPr>
            <w:tcW w:w="1831" w:type="dxa"/>
            <w:noWrap/>
            <w:hideMark/>
          </w:tcPr>
          <w:p w14:paraId="51BAD4D3" w14:textId="77777777" w:rsidR="00370E78" w:rsidRPr="00370E78" w:rsidRDefault="00370E78" w:rsidP="00370E78">
            <w:pPr>
              <w:jc w:val="right"/>
              <w:rPr>
                <w:bCs/>
              </w:rPr>
            </w:pPr>
            <w:r w:rsidRPr="00370E78">
              <w:rPr>
                <w:bCs/>
              </w:rPr>
              <w:t>$3,525.00</w:t>
            </w:r>
          </w:p>
        </w:tc>
      </w:tr>
      <w:tr w:rsidR="00370E78" w:rsidRPr="00370E78" w14:paraId="47A20CC3" w14:textId="77777777" w:rsidTr="00370E78">
        <w:trPr>
          <w:trHeight w:val="315"/>
        </w:trPr>
        <w:tc>
          <w:tcPr>
            <w:tcW w:w="1165" w:type="dxa"/>
            <w:noWrap/>
            <w:hideMark/>
          </w:tcPr>
          <w:p w14:paraId="58FE4E72" w14:textId="77777777" w:rsidR="00370E78" w:rsidRPr="00370E78" w:rsidRDefault="00370E78" w:rsidP="00370E78">
            <w:pPr>
              <w:jc w:val="right"/>
              <w:rPr>
                <w:bCs/>
              </w:rPr>
            </w:pPr>
            <w:r w:rsidRPr="00370E78">
              <w:rPr>
                <w:bCs/>
              </w:rPr>
              <w:t>48962</w:t>
            </w:r>
          </w:p>
        </w:tc>
        <w:tc>
          <w:tcPr>
            <w:tcW w:w="4860" w:type="dxa"/>
            <w:noWrap/>
            <w:hideMark/>
          </w:tcPr>
          <w:p w14:paraId="2F14567D" w14:textId="77777777" w:rsidR="00370E78" w:rsidRPr="00370E78" w:rsidRDefault="00370E78" w:rsidP="00370E78">
            <w:pPr>
              <w:jc w:val="both"/>
              <w:rPr>
                <w:bCs/>
              </w:rPr>
            </w:pPr>
            <w:r w:rsidRPr="00370E78">
              <w:rPr>
                <w:bCs/>
              </w:rPr>
              <w:t>Credit Management - garnishment</w:t>
            </w:r>
          </w:p>
        </w:tc>
        <w:tc>
          <w:tcPr>
            <w:tcW w:w="1831" w:type="dxa"/>
            <w:noWrap/>
            <w:hideMark/>
          </w:tcPr>
          <w:p w14:paraId="3A46C28A" w14:textId="77777777" w:rsidR="00370E78" w:rsidRPr="00370E78" w:rsidRDefault="00370E78" w:rsidP="00370E78">
            <w:pPr>
              <w:jc w:val="right"/>
              <w:rPr>
                <w:bCs/>
              </w:rPr>
            </w:pPr>
            <w:r w:rsidRPr="00370E78">
              <w:rPr>
                <w:bCs/>
              </w:rPr>
              <w:t>$159.17</w:t>
            </w:r>
          </w:p>
        </w:tc>
      </w:tr>
      <w:tr w:rsidR="00370E78" w:rsidRPr="00370E78" w14:paraId="187C3F1F" w14:textId="77777777" w:rsidTr="00370E78">
        <w:trPr>
          <w:trHeight w:val="315"/>
        </w:trPr>
        <w:tc>
          <w:tcPr>
            <w:tcW w:w="1165" w:type="dxa"/>
            <w:noWrap/>
            <w:hideMark/>
          </w:tcPr>
          <w:p w14:paraId="2ED06C82" w14:textId="77777777" w:rsidR="00370E78" w:rsidRPr="00370E78" w:rsidRDefault="00370E78" w:rsidP="00370E78">
            <w:pPr>
              <w:jc w:val="right"/>
              <w:rPr>
                <w:bCs/>
              </w:rPr>
            </w:pPr>
            <w:r w:rsidRPr="00370E78">
              <w:rPr>
                <w:bCs/>
              </w:rPr>
              <w:t>48963</w:t>
            </w:r>
          </w:p>
        </w:tc>
        <w:tc>
          <w:tcPr>
            <w:tcW w:w="4860" w:type="dxa"/>
            <w:noWrap/>
            <w:hideMark/>
          </w:tcPr>
          <w:p w14:paraId="0CDF7EA3" w14:textId="77777777" w:rsidR="00370E78" w:rsidRPr="00370E78" w:rsidRDefault="00370E78" w:rsidP="00370E78">
            <w:pPr>
              <w:jc w:val="both"/>
              <w:rPr>
                <w:bCs/>
              </w:rPr>
            </w:pPr>
            <w:r w:rsidRPr="00370E78">
              <w:rPr>
                <w:bCs/>
              </w:rPr>
              <w:t>Hawkins Inc - chemicals</w:t>
            </w:r>
          </w:p>
        </w:tc>
        <w:tc>
          <w:tcPr>
            <w:tcW w:w="1831" w:type="dxa"/>
            <w:noWrap/>
            <w:hideMark/>
          </w:tcPr>
          <w:p w14:paraId="7509EAA9" w14:textId="77777777" w:rsidR="00370E78" w:rsidRPr="00370E78" w:rsidRDefault="00370E78" w:rsidP="00370E78">
            <w:pPr>
              <w:jc w:val="right"/>
              <w:rPr>
                <w:bCs/>
              </w:rPr>
            </w:pPr>
            <w:r w:rsidRPr="00370E78">
              <w:rPr>
                <w:bCs/>
              </w:rPr>
              <w:t>$711.52</w:t>
            </w:r>
          </w:p>
        </w:tc>
      </w:tr>
      <w:tr w:rsidR="00370E78" w:rsidRPr="00370E78" w14:paraId="3ABC6CEE" w14:textId="77777777" w:rsidTr="00370E78">
        <w:trPr>
          <w:trHeight w:val="315"/>
        </w:trPr>
        <w:tc>
          <w:tcPr>
            <w:tcW w:w="1165" w:type="dxa"/>
            <w:noWrap/>
            <w:hideMark/>
          </w:tcPr>
          <w:p w14:paraId="718E4720" w14:textId="77777777" w:rsidR="00370E78" w:rsidRPr="00370E78" w:rsidRDefault="00370E78" w:rsidP="00370E78">
            <w:pPr>
              <w:jc w:val="right"/>
              <w:rPr>
                <w:bCs/>
              </w:rPr>
            </w:pPr>
            <w:r w:rsidRPr="00370E78">
              <w:rPr>
                <w:bCs/>
              </w:rPr>
              <w:t>48964</w:t>
            </w:r>
          </w:p>
        </w:tc>
        <w:tc>
          <w:tcPr>
            <w:tcW w:w="4860" w:type="dxa"/>
            <w:noWrap/>
            <w:hideMark/>
          </w:tcPr>
          <w:p w14:paraId="7A4B7FAC" w14:textId="77777777" w:rsidR="00370E78" w:rsidRPr="00370E78" w:rsidRDefault="00370E78" w:rsidP="00370E78">
            <w:pPr>
              <w:jc w:val="both"/>
              <w:rPr>
                <w:bCs/>
              </w:rPr>
            </w:pPr>
            <w:r w:rsidRPr="00370E78">
              <w:rPr>
                <w:bCs/>
              </w:rPr>
              <w:t>NDEE - license renewal</w:t>
            </w:r>
          </w:p>
        </w:tc>
        <w:tc>
          <w:tcPr>
            <w:tcW w:w="1831" w:type="dxa"/>
            <w:noWrap/>
            <w:hideMark/>
          </w:tcPr>
          <w:p w14:paraId="3D6DDCCD" w14:textId="77777777" w:rsidR="00370E78" w:rsidRPr="00370E78" w:rsidRDefault="00370E78" w:rsidP="00370E78">
            <w:pPr>
              <w:jc w:val="right"/>
              <w:rPr>
                <w:bCs/>
              </w:rPr>
            </w:pPr>
            <w:r w:rsidRPr="00370E78">
              <w:rPr>
                <w:bCs/>
              </w:rPr>
              <w:t>$150.00</w:t>
            </w:r>
          </w:p>
        </w:tc>
      </w:tr>
      <w:tr w:rsidR="00370E78" w:rsidRPr="00370E78" w14:paraId="6EC973A3" w14:textId="77777777" w:rsidTr="00370E78">
        <w:trPr>
          <w:trHeight w:val="315"/>
        </w:trPr>
        <w:tc>
          <w:tcPr>
            <w:tcW w:w="1165" w:type="dxa"/>
            <w:noWrap/>
            <w:hideMark/>
          </w:tcPr>
          <w:p w14:paraId="385302C6" w14:textId="77777777" w:rsidR="00370E78" w:rsidRPr="00370E78" w:rsidRDefault="00370E78" w:rsidP="00370E78">
            <w:pPr>
              <w:jc w:val="right"/>
              <w:rPr>
                <w:bCs/>
              </w:rPr>
            </w:pPr>
            <w:r w:rsidRPr="00370E78">
              <w:rPr>
                <w:bCs/>
              </w:rPr>
              <w:t>48966</w:t>
            </w:r>
          </w:p>
        </w:tc>
        <w:tc>
          <w:tcPr>
            <w:tcW w:w="4860" w:type="dxa"/>
            <w:noWrap/>
            <w:hideMark/>
          </w:tcPr>
          <w:p w14:paraId="639E3A39" w14:textId="77777777" w:rsidR="00370E78" w:rsidRPr="00370E78" w:rsidRDefault="00370E78" w:rsidP="00370E78">
            <w:pPr>
              <w:jc w:val="both"/>
              <w:rPr>
                <w:bCs/>
              </w:rPr>
            </w:pPr>
            <w:r w:rsidRPr="00370E78">
              <w:rPr>
                <w:bCs/>
              </w:rPr>
              <w:t>NSVFA - membership</w:t>
            </w:r>
          </w:p>
        </w:tc>
        <w:tc>
          <w:tcPr>
            <w:tcW w:w="1831" w:type="dxa"/>
            <w:noWrap/>
            <w:hideMark/>
          </w:tcPr>
          <w:p w14:paraId="482C83CF" w14:textId="77777777" w:rsidR="00370E78" w:rsidRPr="00370E78" w:rsidRDefault="00370E78" w:rsidP="00370E78">
            <w:pPr>
              <w:jc w:val="right"/>
              <w:rPr>
                <w:bCs/>
              </w:rPr>
            </w:pPr>
            <w:r w:rsidRPr="00370E78">
              <w:rPr>
                <w:bCs/>
              </w:rPr>
              <w:t>$380.00</w:t>
            </w:r>
          </w:p>
        </w:tc>
      </w:tr>
      <w:tr w:rsidR="00370E78" w:rsidRPr="00370E78" w14:paraId="5FFD9AD5" w14:textId="77777777" w:rsidTr="00370E78">
        <w:trPr>
          <w:trHeight w:val="315"/>
        </w:trPr>
        <w:tc>
          <w:tcPr>
            <w:tcW w:w="1165" w:type="dxa"/>
            <w:noWrap/>
            <w:hideMark/>
          </w:tcPr>
          <w:p w14:paraId="41663371" w14:textId="77777777" w:rsidR="00370E78" w:rsidRPr="00370E78" w:rsidRDefault="00370E78" w:rsidP="00370E78">
            <w:pPr>
              <w:jc w:val="right"/>
              <w:rPr>
                <w:bCs/>
              </w:rPr>
            </w:pPr>
            <w:r w:rsidRPr="00370E78">
              <w:rPr>
                <w:bCs/>
              </w:rPr>
              <w:t>48967</w:t>
            </w:r>
          </w:p>
        </w:tc>
        <w:tc>
          <w:tcPr>
            <w:tcW w:w="4860" w:type="dxa"/>
            <w:noWrap/>
            <w:hideMark/>
          </w:tcPr>
          <w:p w14:paraId="08D06061" w14:textId="77777777" w:rsidR="00370E78" w:rsidRPr="00370E78" w:rsidRDefault="00370E78" w:rsidP="00370E78">
            <w:pPr>
              <w:jc w:val="both"/>
              <w:rPr>
                <w:bCs/>
              </w:rPr>
            </w:pPr>
            <w:r w:rsidRPr="00370E78">
              <w:rPr>
                <w:bCs/>
              </w:rPr>
              <w:t>Scotties Potties 4th porta potties</w:t>
            </w:r>
          </w:p>
        </w:tc>
        <w:tc>
          <w:tcPr>
            <w:tcW w:w="1831" w:type="dxa"/>
            <w:noWrap/>
            <w:hideMark/>
          </w:tcPr>
          <w:p w14:paraId="3D0E130C" w14:textId="77777777" w:rsidR="00370E78" w:rsidRPr="00370E78" w:rsidRDefault="00370E78" w:rsidP="00370E78">
            <w:pPr>
              <w:jc w:val="right"/>
              <w:rPr>
                <w:bCs/>
              </w:rPr>
            </w:pPr>
            <w:r w:rsidRPr="00370E78">
              <w:rPr>
                <w:bCs/>
              </w:rPr>
              <w:t>$360.00</w:t>
            </w:r>
          </w:p>
        </w:tc>
      </w:tr>
      <w:tr w:rsidR="00370E78" w:rsidRPr="00370E78" w14:paraId="405D377E" w14:textId="77777777" w:rsidTr="00370E78">
        <w:trPr>
          <w:trHeight w:val="315"/>
        </w:trPr>
        <w:tc>
          <w:tcPr>
            <w:tcW w:w="1165" w:type="dxa"/>
            <w:noWrap/>
            <w:hideMark/>
          </w:tcPr>
          <w:p w14:paraId="1F29D7AA" w14:textId="77777777" w:rsidR="00370E78" w:rsidRPr="00370E78" w:rsidRDefault="00370E78" w:rsidP="00370E78">
            <w:pPr>
              <w:jc w:val="right"/>
              <w:rPr>
                <w:bCs/>
              </w:rPr>
            </w:pPr>
            <w:r w:rsidRPr="00370E78">
              <w:rPr>
                <w:bCs/>
              </w:rPr>
              <w:t>48968</w:t>
            </w:r>
          </w:p>
        </w:tc>
        <w:tc>
          <w:tcPr>
            <w:tcW w:w="4860" w:type="dxa"/>
            <w:noWrap/>
            <w:hideMark/>
          </w:tcPr>
          <w:p w14:paraId="23435905" w14:textId="77777777" w:rsidR="00370E78" w:rsidRPr="00370E78" w:rsidRDefault="00370E78" w:rsidP="00370E78">
            <w:pPr>
              <w:jc w:val="both"/>
              <w:rPr>
                <w:bCs/>
              </w:rPr>
            </w:pPr>
            <w:r w:rsidRPr="00370E78">
              <w:rPr>
                <w:bCs/>
              </w:rPr>
              <w:t>Amanda Schrock - svc</w:t>
            </w:r>
          </w:p>
        </w:tc>
        <w:tc>
          <w:tcPr>
            <w:tcW w:w="1831" w:type="dxa"/>
            <w:noWrap/>
            <w:hideMark/>
          </w:tcPr>
          <w:p w14:paraId="69BADA7F" w14:textId="77777777" w:rsidR="00370E78" w:rsidRPr="00370E78" w:rsidRDefault="00370E78" w:rsidP="00370E78">
            <w:pPr>
              <w:jc w:val="right"/>
              <w:rPr>
                <w:bCs/>
              </w:rPr>
            </w:pPr>
            <w:r w:rsidRPr="00370E78">
              <w:rPr>
                <w:bCs/>
              </w:rPr>
              <w:t>$100.00</w:t>
            </w:r>
          </w:p>
        </w:tc>
      </w:tr>
      <w:tr w:rsidR="00370E78" w:rsidRPr="00370E78" w14:paraId="5169F8B4" w14:textId="77777777" w:rsidTr="00370E78">
        <w:trPr>
          <w:trHeight w:val="315"/>
        </w:trPr>
        <w:tc>
          <w:tcPr>
            <w:tcW w:w="1165" w:type="dxa"/>
            <w:noWrap/>
            <w:hideMark/>
          </w:tcPr>
          <w:p w14:paraId="5326B231" w14:textId="77777777" w:rsidR="00370E78" w:rsidRPr="00370E78" w:rsidRDefault="00370E78" w:rsidP="00370E78">
            <w:pPr>
              <w:jc w:val="right"/>
              <w:rPr>
                <w:bCs/>
              </w:rPr>
            </w:pPr>
            <w:r w:rsidRPr="00370E78">
              <w:rPr>
                <w:bCs/>
              </w:rPr>
              <w:t>48969</w:t>
            </w:r>
          </w:p>
        </w:tc>
        <w:tc>
          <w:tcPr>
            <w:tcW w:w="4860" w:type="dxa"/>
            <w:noWrap/>
            <w:hideMark/>
          </w:tcPr>
          <w:p w14:paraId="0E8EDE57" w14:textId="77777777" w:rsidR="00370E78" w:rsidRPr="00370E78" w:rsidRDefault="00370E78" w:rsidP="00370E78">
            <w:pPr>
              <w:jc w:val="both"/>
              <w:rPr>
                <w:bCs/>
              </w:rPr>
            </w:pPr>
            <w:r w:rsidRPr="00370E78">
              <w:rPr>
                <w:bCs/>
              </w:rPr>
              <w:t>Mary tenBensel - clothing reimb</w:t>
            </w:r>
          </w:p>
        </w:tc>
        <w:tc>
          <w:tcPr>
            <w:tcW w:w="1831" w:type="dxa"/>
            <w:noWrap/>
            <w:hideMark/>
          </w:tcPr>
          <w:p w14:paraId="19F46F99" w14:textId="77777777" w:rsidR="00370E78" w:rsidRPr="00370E78" w:rsidRDefault="00370E78" w:rsidP="00370E78">
            <w:pPr>
              <w:jc w:val="right"/>
              <w:rPr>
                <w:bCs/>
              </w:rPr>
            </w:pPr>
            <w:r w:rsidRPr="00370E78">
              <w:rPr>
                <w:bCs/>
              </w:rPr>
              <w:t>$221.43</w:t>
            </w:r>
          </w:p>
        </w:tc>
      </w:tr>
      <w:tr w:rsidR="00370E78" w:rsidRPr="00370E78" w14:paraId="455AC0D2" w14:textId="77777777" w:rsidTr="00370E78">
        <w:trPr>
          <w:trHeight w:val="315"/>
        </w:trPr>
        <w:tc>
          <w:tcPr>
            <w:tcW w:w="1165" w:type="dxa"/>
            <w:noWrap/>
            <w:hideMark/>
          </w:tcPr>
          <w:p w14:paraId="6976ED1A" w14:textId="77777777" w:rsidR="00370E78" w:rsidRPr="00370E78" w:rsidRDefault="00370E78" w:rsidP="00370E78">
            <w:pPr>
              <w:jc w:val="right"/>
              <w:rPr>
                <w:bCs/>
              </w:rPr>
            </w:pPr>
            <w:r w:rsidRPr="00370E78">
              <w:rPr>
                <w:bCs/>
              </w:rPr>
              <w:t>48970</w:t>
            </w:r>
          </w:p>
        </w:tc>
        <w:tc>
          <w:tcPr>
            <w:tcW w:w="4860" w:type="dxa"/>
            <w:noWrap/>
            <w:hideMark/>
          </w:tcPr>
          <w:p w14:paraId="1272E4E0" w14:textId="77777777" w:rsidR="00370E78" w:rsidRPr="00370E78" w:rsidRDefault="00370E78" w:rsidP="00370E78">
            <w:pPr>
              <w:jc w:val="both"/>
              <w:rPr>
                <w:bCs/>
              </w:rPr>
            </w:pPr>
            <w:r w:rsidRPr="00370E78">
              <w:rPr>
                <w:bCs/>
              </w:rPr>
              <w:t>TVPPD - golf and well power</w:t>
            </w:r>
          </w:p>
        </w:tc>
        <w:tc>
          <w:tcPr>
            <w:tcW w:w="1831" w:type="dxa"/>
            <w:noWrap/>
            <w:hideMark/>
          </w:tcPr>
          <w:p w14:paraId="5CC32477" w14:textId="77777777" w:rsidR="00370E78" w:rsidRPr="00370E78" w:rsidRDefault="00370E78" w:rsidP="00370E78">
            <w:pPr>
              <w:jc w:val="right"/>
              <w:rPr>
                <w:bCs/>
              </w:rPr>
            </w:pPr>
            <w:r w:rsidRPr="00370E78">
              <w:rPr>
                <w:bCs/>
              </w:rPr>
              <w:t>$3,257.19</w:t>
            </w:r>
          </w:p>
        </w:tc>
      </w:tr>
      <w:tr w:rsidR="00370E78" w:rsidRPr="00370E78" w14:paraId="18509153" w14:textId="77777777" w:rsidTr="00370E78">
        <w:trPr>
          <w:trHeight w:val="315"/>
        </w:trPr>
        <w:tc>
          <w:tcPr>
            <w:tcW w:w="1165" w:type="dxa"/>
            <w:noWrap/>
            <w:hideMark/>
          </w:tcPr>
          <w:p w14:paraId="45A41F17" w14:textId="77777777" w:rsidR="00370E78" w:rsidRPr="00370E78" w:rsidRDefault="00370E78" w:rsidP="00370E78">
            <w:pPr>
              <w:jc w:val="right"/>
              <w:rPr>
                <w:bCs/>
              </w:rPr>
            </w:pPr>
            <w:r w:rsidRPr="00370E78">
              <w:rPr>
                <w:bCs/>
              </w:rPr>
              <w:t>48971</w:t>
            </w:r>
          </w:p>
        </w:tc>
        <w:tc>
          <w:tcPr>
            <w:tcW w:w="4860" w:type="dxa"/>
            <w:noWrap/>
            <w:hideMark/>
          </w:tcPr>
          <w:p w14:paraId="44499749" w14:textId="44682AC5" w:rsidR="00370E78" w:rsidRPr="00370E78" w:rsidRDefault="00370E78" w:rsidP="00370E78">
            <w:pPr>
              <w:jc w:val="both"/>
              <w:rPr>
                <w:bCs/>
              </w:rPr>
            </w:pPr>
            <w:r w:rsidRPr="00370E78">
              <w:rPr>
                <w:bCs/>
              </w:rPr>
              <w:t>Van Diest Supply Company - Chem</w:t>
            </w:r>
            <w:r>
              <w:rPr>
                <w:bCs/>
              </w:rPr>
              <w:t>ical</w:t>
            </w:r>
          </w:p>
        </w:tc>
        <w:tc>
          <w:tcPr>
            <w:tcW w:w="1831" w:type="dxa"/>
            <w:noWrap/>
            <w:hideMark/>
          </w:tcPr>
          <w:p w14:paraId="563DB4DE" w14:textId="77777777" w:rsidR="00370E78" w:rsidRPr="00370E78" w:rsidRDefault="00370E78" w:rsidP="00370E78">
            <w:pPr>
              <w:jc w:val="right"/>
              <w:rPr>
                <w:bCs/>
              </w:rPr>
            </w:pPr>
            <w:r w:rsidRPr="00370E78">
              <w:rPr>
                <w:bCs/>
              </w:rPr>
              <w:t>$3,853.40</w:t>
            </w:r>
          </w:p>
        </w:tc>
      </w:tr>
      <w:tr w:rsidR="00370E78" w:rsidRPr="00370E78" w14:paraId="4515B4F6" w14:textId="77777777" w:rsidTr="00370E78">
        <w:trPr>
          <w:trHeight w:val="315"/>
        </w:trPr>
        <w:tc>
          <w:tcPr>
            <w:tcW w:w="1165" w:type="dxa"/>
            <w:noWrap/>
            <w:hideMark/>
          </w:tcPr>
          <w:p w14:paraId="65E3ED79" w14:textId="77777777" w:rsidR="00370E78" w:rsidRPr="00370E78" w:rsidRDefault="00370E78" w:rsidP="00370E78">
            <w:pPr>
              <w:jc w:val="right"/>
              <w:rPr>
                <w:bCs/>
              </w:rPr>
            </w:pPr>
            <w:r w:rsidRPr="00370E78">
              <w:rPr>
                <w:bCs/>
              </w:rPr>
              <w:t>48972</w:t>
            </w:r>
          </w:p>
        </w:tc>
        <w:tc>
          <w:tcPr>
            <w:tcW w:w="4860" w:type="dxa"/>
            <w:noWrap/>
            <w:hideMark/>
          </w:tcPr>
          <w:p w14:paraId="741A305E" w14:textId="6E626275" w:rsidR="00370E78" w:rsidRPr="00370E78" w:rsidRDefault="00370E78" w:rsidP="00370E78">
            <w:pPr>
              <w:jc w:val="both"/>
              <w:rPr>
                <w:bCs/>
              </w:rPr>
            </w:pPr>
            <w:r w:rsidRPr="00370E78">
              <w:rPr>
                <w:bCs/>
              </w:rPr>
              <w:t xml:space="preserve">American Red Cross - </w:t>
            </w:r>
            <w:r>
              <w:rPr>
                <w:bCs/>
              </w:rPr>
              <w:t>CPR</w:t>
            </w:r>
            <w:r w:rsidRPr="00370E78">
              <w:rPr>
                <w:bCs/>
              </w:rPr>
              <w:t xml:space="preserve"> training </w:t>
            </w:r>
          </w:p>
        </w:tc>
        <w:tc>
          <w:tcPr>
            <w:tcW w:w="1831" w:type="dxa"/>
            <w:noWrap/>
            <w:hideMark/>
          </w:tcPr>
          <w:p w14:paraId="2BBE7831" w14:textId="77777777" w:rsidR="00370E78" w:rsidRPr="00370E78" w:rsidRDefault="00370E78" w:rsidP="00370E78">
            <w:pPr>
              <w:jc w:val="right"/>
              <w:rPr>
                <w:bCs/>
              </w:rPr>
            </w:pPr>
            <w:r w:rsidRPr="00370E78">
              <w:rPr>
                <w:bCs/>
              </w:rPr>
              <w:t>$288.00</w:t>
            </w:r>
          </w:p>
        </w:tc>
      </w:tr>
      <w:tr w:rsidR="00370E78" w:rsidRPr="00370E78" w14:paraId="0C5997B2" w14:textId="77777777" w:rsidTr="00370E78">
        <w:trPr>
          <w:trHeight w:val="315"/>
        </w:trPr>
        <w:tc>
          <w:tcPr>
            <w:tcW w:w="1165" w:type="dxa"/>
            <w:noWrap/>
            <w:hideMark/>
          </w:tcPr>
          <w:p w14:paraId="6CCC0DF1" w14:textId="77777777" w:rsidR="00370E78" w:rsidRPr="00370E78" w:rsidRDefault="00370E78" w:rsidP="00370E78">
            <w:pPr>
              <w:jc w:val="right"/>
              <w:rPr>
                <w:bCs/>
              </w:rPr>
            </w:pPr>
            <w:r w:rsidRPr="00370E78">
              <w:rPr>
                <w:bCs/>
              </w:rPr>
              <w:t>48973</w:t>
            </w:r>
          </w:p>
        </w:tc>
        <w:tc>
          <w:tcPr>
            <w:tcW w:w="4860" w:type="dxa"/>
            <w:noWrap/>
            <w:hideMark/>
          </w:tcPr>
          <w:p w14:paraId="6B3FC8D0" w14:textId="4806C54B" w:rsidR="00370E78" w:rsidRPr="00370E78" w:rsidRDefault="00370E78" w:rsidP="00370E78">
            <w:pPr>
              <w:jc w:val="both"/>
              <w:rPr>
                <w:bCs/>
              </w:rPr>
            </w:pPr>
            <w:r w:rsidRPr="00370E78">
              <w:rPr>
                <w:bCs/>
              </w:rPr>
              <w:t>Cummins Central Power - well maint</w:t>
            </w:r>
            <w:r>
              <w:rPr>
                <w:bCs/>
              </w:rPr>
              <w:t>enance</w:t>
            </w:r>
          </w:p>
        </w:tc>
        <w:tc>
          <w:tcPr>
            <w:tcW w:w="1831" w:type="dxa"/>
            <w:noWrap/>
            <w:hideMark/>
          </w:tcPr>
          <w:p w14:paraId="0907D3EB" w14:textId="77777777" w:rsidR="00370E78" w:rsidRPr="00370E78" w:rsidRDefault="00370E78" w:rsidP="00370E78">
            <w:pPr>
              <w:jc w:val="right"/>
              <w:rPr>
                <w:bCs/>
              </w:rPr>
            </w:pPr>
            <w:r w:rsidRPr="00370E78">
              <w:rPr>
                <w:bCs/>
              </w:rPr>
              <w:t>$699.52</w:t>
            </w:r>
          </w:p>
        </w:tc>
      </w:tr>
      <w:tr w:rsidR="00370E78" w:rsidRPr="00370E78" w14:paraId="43C44EA4" w14:textId="77777777" w:rsidTr="00370E78">
        <w:trPr>
          <w:trHeight w:val="315"/>
        </w:trPr>
        <w:tc>
          <w:tcPr>
            <w:tcW w:w="1165" w:type="dxa"/>
            <w:noWrap/>
            <w:hideMark/>
          </w:tcPr>
          <w:p w14:paraId="641D396A" w14:textId="77777777" w:rsidR="00370E78" w:rsidRPr="00370E78" w:rsidRDefault="00370E78" w:rsidP="00370E78">
            <w:pPr>
              <w:jc w:val="right"/>
              <w:rPr>
                <w:bCs/>
              </w:rPr>
            </w:pPr>
            <w:r w:rsidRPr="00370E78">
              <w:rPr>
                <w:bCs/>
              </w:rPr>
              <w:t>48974</w:t>
            </w:r>
          </w:p>
        </w:tc>
        <w:tc>
          <w:tcPr>
            <w:tcW w:w="4860" w:type="dxa"/>
            <w:noWrap/>
            <w:hideMark/>
          </w:tcPr>
          <w:p w14:paraId="503088B9" w14:textId="77777777" w:rsidR="00370E78" w:rsidRPr="00370E78" w:rsidRDefault="00370E78" w:rsidP="00370E78">
            <w:pPr>
              <w:jc w:val="both"/>
              <w:rPr>
                <w:bCs/>
              </w:rPr>
            </w:pPr>
            <w:r w:rsidRPr="00370E78">
              <w:rPr>
                <w:bCs/>
              </w:rPr>
              <w:t>Electrical Engineering &amp; Equip - fuses golf well</w:t>
            </w:r>
          </w:p>
        </w:tc>
        <w:tc>
          <w:tcPr>
            <w:tcW w:w="1831" w:type="dxa"/>
            <w:noWrap/>
            <w:hideMark/>
          </w:tcPr>
          <w:p w14:paraId="70FA0CA7" w14:textId="77777777" w:rsidR="00370E78" w:rsidRPr="00370E78" w:rsidRDefault="00370E78" w:rsidP="00370E78">
            <w:pPr>
              <w:jc w:val="right"/>
              <w:rPr>
                <w:bCs/>
              </w:rPr>
            </w:pPr>
            <w:r w:rsidRPr="00370E78">
              <w:rPr>
                <w:bCs/>
              </w:rPr>
              <w:t>$160.08</w:t>
            </w:r>
          </w:p>
        </w:tc>
      </w:tr>
      <w:tr w:rsidR="00370E78" w:rsidRPr="00370E78" w14:paraId="3079EA55" w14:textId="77777777" w:rsidTr="00370E78">
        <w:trPr>
          <w:trHeight w:val="315"/>
        </w:trPr>
        <w:tc>
          <w:tcPr>
            <w:tcW w:w="1165" w:type="dxa"/>
            <w:noWrap/>
            <w:hideMark/>
          </w:tcPr>
          <w:p w14:paraId="5D09B9AD" w14:textId="77777777" w:rsidR="00370E78" w:rsidRPr="00370E78" w:rsidRDefault="00370E78" w:rsidP="00370E78">
            <w:pPr>
              <w:jc w:val="right"/>
              <w:rPr>
                <w:bCs/>
              </w:rPr>
            </w:pPr>
            <w:r w:rsidRPr="00370E78">
              <w:rPr>
                <w:bCs/>
              </w:rPr>
              <w:t>48975</w:t>
            </w:r>
          </w:p>
        </w:tc>
        <w:tc>
          <w:tcPr>
            <w:tcW w:w="4860" w:type="dxa"/>
            <w:noWrap/>
            <w:hideMark/>
          </w:tcPr>
          <w:p w14:paraId="5925025B" w14:textId="77777777" w:rsidR="00370E78" w:rsidRPr="00370E78" w:rsidRDefault="00370E78" w:rsidP="00370E78">
            <w:pPr>
              <w:jc w:val="both"/>
              <w:rPr>
                <w:bCs/>
              </w:rPr>
            </w:pPr>
            <w:r w:rsidRPr="00370E78">
              <w:rPr>
                <w:bCs/>
              </w:rPr>
              <w:t>E Hoefs - amb pay</w:t>
            </w:r>
          </w:p>
        </w:tc>
        <w:tc>
          <w:tcPr>
            <w:tcW w:w="1831" w:type="dxa"/>
            <w:noWrap/>
            <w:hideMark/>
          </w:tcPr>
          <w:p w14:paraId="7BD83519" w14:textId="77777777" w:rsidR="00370E78" w:rsidRPr="00370E78" w:rsidRDefault="00370E78" w:rsidP="00370E78">
            <w:pPr>
              <w:jc w:val="right"/>
              <w:rPr>
                <w:bCs/>
              </w:rPr>
            </w:pPr>
            <w:r w:rsidRPr="00370E78">
              <w:rPr>
                <w:bCs/>
              </w:rPr>
              <w:t>$125.00</w:t>
            </w:r>
          </w:p>
        </w:tc>
      </w:tr>
      <w:tr w:rsidR="00370E78" w:rsidRPr="00370E78" w14:paraId="402E0A96" w14:textId="77777777" w:rsidTr="00370E78">
        <w:trPr>
          <w:trHeight w:val="315"/>
        </w:trPr>
        <w:tc>
          <w:tcPr>
            <w:tcW w:w="1165" w:type="dxa"/>
            <w:noWrap/>
            <w:hideMark/>
          </w:tcPr>
          <w:p w14:paraId="501F883C" w14:textId="77777777" w:rsidR="00370E78" w:rsidRPr="00370E78" w:rsidRDefault="00370E78" w:rsidP="00370E78">
            <w:pPr>
              <w:jc w:val="right"/>
              <w:rPr>
                <w:bCs/>
              </w:rPr>
            </w:pPr>
            <w:r w:rsidRPr="00370E78">
              <w:rPr>
                <w:bCs/>
              </w:rPr>
              <w:t>48976</w:t>
            </w:r>
          </w:p>
        </w:tc>
        <w:tc>
          <w:tcPr>
            <w:tcW w:w="4860" w:type="dxa"/>
            <w:noWrap/>
            <w:hideMark/>
          </w:tcPr>
          <w:p w14:paraId="64BA38F7" w14:textId="77777777" w:rsidR="00370E78" w:rsidRPr="00370E78" w:rsidRDefault="00370E78" w:rsidP="00370E78">
            <w:pPr>
              <w:jc w:val="both"/>
              <w:rPr>
                <w:bCs/>
              </w:rPr>
            </w:pPr>
            <w:r w:rsidRPr="00370E78">
              <w:rPr>
                <w:bCs/>
              </w:rPr>
              <w:t>S Hoefs - amb pay</w:t>
            </w:r>
          </w:p>
        </w:tc>
        <w:tc>
          <w:tcPr>
            <w:tcW w:w="1831" w:type="dxa"/>
            <w:noWrap/>
            <w:hideMark/>
          </w:tcPr>
          <w:p w14:paraId="57284D65" w14:textId="77777777" w:rsidR="00370E78" w:rsidRPr="00370E78" w:rsidRDefault="00370E78" w:rsidP="00370E78">
            <w:pPr>
              <w:jc w:val="right"/>
              <w:rPr>
                <w:bCs/>
              </w:rPr>
            </w:pPr>
            <w:r w:rsidRPr="00370E78">
              <w:rPr>
                <w:bCs/>
              </w:rPr>
              <w:t>$183.00</w:t>
            </w:r>
          </w:p>
        </w:tc>
      </w:tr>
      <w:tr w:rsidR="00370E78" w:rsidRPr="00370E78" w14:paraId="7F2FE16A" w14:textId="77777777" w:rsidTr="00370E78">
        <w:trPr>
          <w:trHeight w:val="315"/>
        </w:trPr>
        <w:tc>
          <w:tcPr>
            <w:tcW w:w="1165" w:type="dxa"/>
            <w:noWrap/>
            <w:hideMark/>
          </w:tcPr>
          <w:p w14:paraId="4158EFBD" w14:textId="77777777" w:rsidR="00370E78" w:rsidRPr="00370E78" w:rsidRDefault="00370E78" w:rsidP="00370E78">
            <w:pPr>
              <w:jc w:val="right"/>
              <w:rPr>
                <w:bCs/>
              </w:rPr>
            </w:pPr>
            <w:r w:rsidRPr="00370E78">
              <w:rPr>
                <w:bCs/>
              </w:rPr>
              <w:t>48977</w:t>
            </w:r>
          </w:p>
        </w:tc>
        <w:tc>
          <w:tcPr>
            <w:tcW w:w="4860" w:type="dxa"/>
            <w:noWrap/>
            <w:hideMark/>
          </w:tcPr>
          <w:p w14:paraId="0BF1F7EF" w14:textId="77777777" w:rsidR="00370E78" w:rsidRPr="00370E78" w:rsidRDefault="00370E78" w:rsidP="00370E78">
            <w:pPr>
              <w:jc w:val="both"/>
              <w:rPr>
                <w:bCs/>
              </w:rPr>
            </w:pPr>
            <w:r w:rsidRPr="00370E78">
              <w:rPr>
                <w:bCs/>
              </w:rPr>
              <w:t>W Hoefs - amb pay</w:t>
            </w:r>
          </w:p>
        </w:tc>
        <w:tc>
          <w:tcPr>
            <w:tcW w:w="1831" w:type="dxa"/>
            <w:noWrap/>
            <w:hideMark/>
          </w:tcPr>
          <w:p w14:paraId="5CC1503B" w14:textId="77777777" w:rsidR="00370E78" w:rsidRPr="00370E78" w:rsidRDefault="00370E78" w:rsidP="00370E78">
            <w:pPr>
              <w:jc w:val="right"/>
              <w:rPr>
                <w:bCs/>
              </w:rPr>
            </w:pPr>
            <w:r w:rsidRPr="00370E78">
              <w:rPr>
                <w:bCs/>
              </w:rPr>
              <w:t>$328.50</w:t>
            </w:r>
          </w:p>
        </w:tc>
      </w:tr>
      <w:tr w:rsidR="00370E78" w:rsidRPr="00370E78" w14:paraId="12A675E9" w14:textId="77777777" w:rsidTr="00370E78">
        <w:trPr>
          <w:trHeight w:val="315"/>
        </w:trPr>
        <w:tc>
          <w:tcPr>
            <w:tcW w:w="1165" w:type="dxa"/>
            <w:noWrap/>
            <w:hideMark/>
          </w:tcPr>
          <w:p w14:paraId="6AE7949E" w14:textId="77777777" w:rsidR="00370E78" w:rsidRPr="00370E78" w:rsidRDefault="00370E78" w:rsidP="00370E78">
            <w:pPr>
              <w:jc w:val="right"/>
              <w:rPr>
                <w:bCs/>
              </w:rPr>
            </w:pPr>
            <w:r w:rsidRPr="00370E78">
              <w:rPr>
                <w:bCs/>
              </w:rPr>
              <w:t>48978</w:t>
            </w:r>
          </w:p>
        </w:tc>
        <w:tc>
          <w:tcPr>
            <w:tcW w:w="4860" w:type="dxa"/>
            <w:noWrap/>
            <w:hideMark/>
          </w:tcPr>
          <w:p w14:paraId="513D6E01" w14:textId="77777777" w:rsidR="00370E78" w:rsidRPr="00370E78" w:rsidRDefault="00370E78" w:rsidP="00370E78">
            <w:pPr>
              <w:jc w:val="both"/>
              <w:rPr>
                <w:bCs/>
              </w:rPr>
            </w:pPr>
            <w:r w:rsidRPr="00370E78">
              <w:rPr>
                <w:bCs/>
              </w:rPr>
              <w:t>M Houser - amb pay</w:t>
            </w:r>
          </w:p>
        </w:tc>
        <w:tc>
          <w:tcPr>
            <w:tcW w:w="1831" w:type="dxa"/>
            <w:noWrap/>
            <w:hideMark/>
          </w:tcPr>
          <w:p w14:paraId="3CB1F8E6" w14:textId="77777777" w:rsidR="00370E78" w:rsidRPr="00370E78" w:rsidRDefault="00370E78" w:rsidP="00370E78">
            <w:pPr>
              <w:jc w:val="right"/>
              <w:rPr>
                <w:bCs/>
              </w:rPr>
            </w:pPr>
            <w:r w:rsidRPr="00370E78">
              <w:rPr>
                <w:bCs/>
              </w:rPr>
              <w:t>$37.50</w:t>
            </w:r>
          </w:p>
        </w:tc>
      </w:tr>
      <w:tr w:rsidR="00370E78" w:rsidRPr="00370E78" w14:paraId="78A47BC6" w14:textId="77777777" w:rsidTr="00370E78">
        <w:trPr>
          <w:trHeight w:val="315"/>
        </w:trPr>
        <w:tc>
          <w:tcPr>
            <w:tcW w:w="1165" w:type="dxa"/>
            <w:noWrap/>
            <w:hideMark/>
          </w:tcPr>
          <w:p w14:paraId="170623C5" w14:textId="77777777" w:rsidR="00370E78" w:rsidRPr="00370E78" w:rsidRDefault="00370E78" w:rsidP="00370E78">
            <w:pPr>
              <w:jc w:val="right"/>
              <w:rPr>
                <w:bCs/>
              </w:rPr>
            </w:pPr>
            <w:r w:rsidRPr="00370E78">
              <w:rPr>
                <w:bCs/>
              </w:rPr>
              <w:t>48979</w:t>
            </w:r>
          </w:p>
        </w:tc>
        <w:tc>
          <w:tcPr>
            <w:tcW w:w="4860" w:type="dxa"/>
            <w:noWrap/>
            <w:hideMark/>
          </w:tcPr>
          <w:p w14:paraId="6196F1EA" w14:textId="77777777" w:rsidR="00370E78" w:rsidRPr="00370E78" w:rsidRDefault="00370E78" w:rsidP="00370E78">
            <w:pPr>
              <w:jc w:val="both"/>
              <w:rPr>
                <w:bCs/>
              </w:rPr>
            </w:pPr>
            <w:r w:rsidRPr="00370E78">
              <w:rPr>
                <w:bCs/>
              </w:rPr>
              <w:t>A Huxoll - amb pay</w:t>
            </w:r>
          </w:p>
        </w:tc>
        <w:tc>
          <w:tcPr>
            <w:tcW w:w="1831" w:type="dxa"/>
            <w:noWrap/>
            <w:hideMark/>
          </w:tcPr>
          <w:p w14:paraId="76CB846F" w14:textId="77777777" w:rsidR="00370E78" w:rsidRPr="00370E78" w:rsidRDefault="00370E78" w:rsidP="00370E78">
            <w:pPr>
              <w:jc w:val="right"/>
              <w:rPr>
                <w:bCs/>
              </w:rPr>
            </w:pPr>
            <w:r w:rsidRPr="00370E78">
              <w:rPr>
                <w:bCs/>
              </w:rPr>
              <w:t>$116.00</w:t>
            </w:r>
          </w:p>
        </w:tc>
      </w:tr>
      <w:tr w:rsidR="00370E78" w:rsidRPr="00370E78" w14:paraId="4A36377A" w14:textId="77777777" w:rsidTr="00370E78">
        <w:trPr>
          <w:trHeight w:val="315"/>
        </w:trPr>
        <w:tc>
          <w:tcPr>
            <w:tcW w:w="1165" w:type="dxa"/>
            <w:noWrap/>
            <w:hideMark/>
          </w:tcPr>
          <w:p w14:paraId="592D5908" w14:textId="77777777" w:rsidR="00370E78" w:rsidRPr="00370E78" w:rsidRDefault="00370E78" w:rsidP="00370E78">
            <w:pPr>
              <w:jc w:val="right"/>
              <w:rPr>
                <w:bCs/>
              </w:rPr>
            </w:pPr>
            <w:r w:rsidRPr="00370E78">
              <w:rPr>
                <w:bCs/>
              </w:rPr>
              <w:t>48980</w:t>
            </w:r>
          </w:p>
        </w:tc>
        <w:tc>
          <w:tcPr>
            <w:tcW w:w="4860" w:type="dxa"/>
            <w:noWrap/>
            <w:hideMark/>
          </w:tcPr>
          <w:p w14:paraId="3BBD7CB8" w14:textId="77777777" w:rsidR="00370E78" w:rsidRPr="00370E78" w:rsidRDefault="00370E78" w:rsidP="00370E78">
            <w:pPr>
              <w:jc w:val="both"/>
              <w:rPr>
                <w:bCs/>
              </w:rPr>
            </w:pPr>
            <w:r w:rsidRPr="00370E78">
              <w:rPr>
                <w:bCs/>
              </w:rPr>
              <w:t>P Leising - amb pay</w:t>
            </w:r>
          </w:p>
        </w:tc>
        <w:tc>
          <w:tcPr>
            <w:tcW w:w="1831" w:type="dxa"/>
            <w:noWrap/>
            <w:hideMark/>
          </w:tcPr>
          <w:p w14:paraId="6F667F80" w14:textId="77777777" w:rsidR="00370E78" w:rsidRPr="00370E78" w:rsidRDefault="00370E78" w:rsidP="00370E78">
            <w:pPr>
              <w:jc w:val="right"/>
              <w:rPr>
                <w:bCs/>
              </w:rPr>
            </w:pPr>
            <w:r w:rsidRPr="00370E78">
              <w:rPr>
                <w:bCs/>
              </w:rPr>
              <w:t>$33.00</w:t>
            </w:r>
          </w:p>
        </w:tc>
      </w:tr>
      <w:tr w:rsidR="00370E78" w:rsidRPr="00370E78" w14:paraId="75724BB4" w14:textId="77777777" w:rsidTr="00370E78">
        <w:trPr>
          <w:trHeight w:val="315"/>
        </w:trPr>
        <w:tc>
          <w:tcPr>
            <w:tcW w:w="1165" w:type="dxa"/>
            <w:noWrap/>
            <w:hideMark/>
          </w:tcPr>
          <w:p w14:paraId="1CFB2567" w14:textId="77777777" w:rsidR="00370E78" w:rsidRPr="00370E78" w:rsidRDefault="00370E78" w:rsidP="00370E78">
            <w:pPr>
              <w:jc w:val="right"/>
              <w:rPr>
                <w:bCs/>
              </w:rPr>
            </w:pPr>
            <w:r w:rsidRPr="00370E78">
              <w:rPr>
                <w:bCs/>
              </w:rPr>
              <w:t>48981</w:t>
            </w:r>
          </w:p>
        </w:tc>
        <w:tc>
          <w:tcPr>
            <w:tcW w:w="4860" w:type="dxa"/>
            <w:noWrap/>
            <w:hideMark/>
          </w:tcPr>
          <w:p w14:paraId="69D6B157" w14:textId="77777777" w:rsidR="00370E78" w:rsidRPr="00370E78" w:rsidRDefault="00370E78" w:rsidP="00370E78">
            <w:pPr>
              <w:jc w:val="both"/>
              <w:rPr>
                <w:bCs/>
              </w:rPr>
            </w:pPr>
            <w:r w:rsidRPr="00370E78">
              <w:rPr>
                <w:bCs/>
              </w:rPr>
              <w:t>Midwest Turf - aerator repairs</w:t>
            </w:r>
          </w:p>
        </w:tc>
        <w:tc>
          <w:tcPr>
            <w:tcW w:w="1831" w:type="dxa"/>
            <w:noWrap/>
            <w:hideMark/>
          </w:tcPr>
          <w:p w14:paraId="6C5E3709" w14:textId="77777777" w:rsidR="00370E78" w:rsidRPr="00370E78" w:rsidRDefault="00370E78" w:rsidP="00370E78">
            <w:pPr>
              <w:jc w:val="right"/>
              <w:rPr>
                <w:bCs/>
              </w:rPr>
            </w:pPr>
            <w:r w:rsidRPr="00370E78">
              <w:rPr>
                <w:bCs/>
              </w:rPr>
              <w:t>$243.66</w:t>
            </w:r>
          </w:p>
        </w:tc>
      </w:tr>
      <w:tr w:rsidR="00370E78" w:rsidRPr="00370E78" w14:paraId="13A490C2" w14:textId="77777777" w:rsidTr="00370E78">
        <w:trPr>
          <w:trHeight w:val="315"/>
        </w:trPr>
        <w:tc>
          <w:tcPr>
            <w:tcW w:w="1165" w:type="dxa"/>
            <w:noWrap/>
            <w:hideMark/>
          </w:tcPr>
          <w:p w14:paraId="3CCF26E9" w14:textId="77777777" w:rsidR="00370E78" w:rsidRPr="00370E78" w:rsidRDefault="00370E78" w:rsidP="00370E78">
            <w:pPr>
              <w:jc w:val="right"/>
              <w:rPr>
                <w:bCs/>
              </w:rPr>
            </w:pPr>
            <w:r w:rsidRPr="00370E78">
              <w:rPr>
                <w:bCs/>
              </w:rPr>
              <w:t>48982</w:t>
            </w:r>
          </w:p>
        </w:tc>
        <w:tc>
          <w:tcPr>
            <w:tcW w:w="4860" w:type="dxa"/>
            <w:noWrap/>
            <w:hideMark/>
          </w:tcPr>
          <w:p w14:paraId="72148F7C" w14:textId="77777777" w:rsidR="00370E78" w:rsidRPr="00370E78" w:rsidRDefault="00370E78" w:rsidP="00370E78">
            <w:pPr>
              <w:jc w:val="both"/>
              <w:rPr>
                <w:bCs/>
              </w:rPr>
            </w:pPr>
            <w:r w:rsidRPr="00370E78">
              <w:rPr>
                <w:bCs/>
              </w:rPr>
              <w:t>NPPD - June use &amp; O&amp;M</w:t>
            </w:r>
          </w:p>
        </w:tc>
        <w:tc>
          <w:tcPr>
            <w:tcW w:w="1831" w:type="dxa"/>
            <w:noWrap/>
            <w:hideMark/>
          </w:tcPr>
          <w:p w14:paraId="19D175E5" w14:textId="77777777" w:rsidR="00370E78" w:rsidRPr="00370E78" w:rsidRDefault="00370E78" w:rsidP="00370E78">
            <w:pPr>
              <w:jc w:val="right"/>
              <w:rPr>
                <w:bCs/>
              </w:rPr>
            </w:pPr>
            <w:r w:rsidRPr="00370E78">
              <w:rPr>
                <w:bCs/>
              </w:rPr>
              <w:t>$85,111.89</w:t>
            </w:r>
          </w:p>
        </w:tc>
      </w:tr>
      <w:tr w:rsidR="00370E78" w:rsidRPr="00370E78" w14:paraId="4349BEEA" w14:textId="77777777" w:rsidTr="00370E78">
        <w:trPr>
          <w:trHeight w:val="315"/>
        </w:trPr>
        <w:tc>
          <w:tcPr>
            <w:tcW w:w="1165" w:type="dxa"/>
            <w:noWrap/>
            <w:hideMark/>
          </w:tcPr>
          <w:p w14:paraId="2B522FA7" w14:textId="77777777" w:rsidR="00370E78" w:rsidRPr="00370E78" w:rsidRDefault="00370E78" w:rsidP="00370E78">
            <w:pPr>
              <w:jc w:val="right"/>
              <w:rPr>
                <w:bCs/>
              </w:rPr>
            </w:pPr>
            <w:r w:rsidRPr="00370E78">
              <w:rPr>
                <w:bCs/>
              </w:rPr>
              <w:t>48983</w:t>
            </w:r>
          </w:p>
        </w:tc>
        <w:tc>
          <w:tcPr>
            <w:tcW w:w="4860" w:type="dxa"/>
            <w:noWrap/>
            <w:hideMark/>
          </w:tcPr>
          <w:p w14:paraId="0AFAF6F5" w14:textId="77777777" w:rsidR="00370E78" w:rsidRPr="00370E78" w:rsidRDefault="00370E78" w:rsidP="00370E78">
            <w:pPr>
              <w:jc w:val="both"/>
              <w:rPr>
                <w:bCs/>
              </w:rPr>
            </w:pPr>
            <w:r w:rsidRPr="00370E78">
              <w:rPr>
                <w:bCs/>
              </w:rPr>
              <w:t>Paulsen Inc - Library concrete</w:t>
            </w:r>
          </w:p>
        </w:tc>
        <w:tc>
          <w:tcPr>
            <w:tcW w:w="1831" w:type="dxa"/>
            <w:noWrap/>
            <w:hideMark/>
          </w:tcPr>
          <w:p w14:paraId="58E0CDF3" w14:textId="77777777" w:rsidR="00370E78" w:rsidRPr="00370E78" w:rsidRDefault="00370E78" w:rsidP="00370E78">
            <w:pPr>
              <w:jc w:val="right"/>
              <w:rPr>
                <w:bCs/>
              </w:rPr>
            </w:pPr>
            <w:r w:rsidRPr="00370E78">
              <w:rPr>
                <w:bCs/>
              </w:rPr>
              <w:t>$15,825.00</w:t>
            </w:r>
          </w:p>
        </w:tc>
      </w:tr>
      <w:tr w:rsidR="00370E78" w:rsidRPr="00370E78" w14:paraId="5C75D6EA" w14:textId="77777777" w:rsidTr="00370E78">
        <w:trPr>
          <w:trHeight w:val="315"/>
        </w:trPr>
        <w:tc>
          <w:tcPr>
            <w:tcW w:w="1165" w:type="dxa"/>
            <w:noWrap/>
            <w:hideMark/>
          </w:tcPr>
          <w:p w14:paraId="7F2DF677" w14:textId="77777777" w:rsidR="00370E78" w:rsidRPr="00370E78" w:rsidRDefault="00370E78" w:rsidP="00370E78">
            <w:pPr>
              <w:jc w:val="right"/>
              <w:rPr>
                <w:bCs/>
              </w:rPr>
            </w:pPr>
            <w:r w:rsidRPr="00370E78">
              <w:rPr>
                <w:bCs/>
              </w:rPr>
              <w:t>48984</w:t>
            </w:r>
          </w:p>
        </w:tc>
        <w:tc>
          <w:tcPr>
            <w:tcW w:w="4860" w:type="dxa"/>
            <w:noWrap/>
            <w:hideMark/>
          </w:tcPr>
          <w:p w14:paraId="21551CCE" w14:textId="77777777" w:rsidR="00370E78" w:rsidRPr="00370E78" w:rsidRDefault="00370E78" w:rsidP="00370E78">
            <w:pPr>
              <w:jc w:val="both"/>
              <w:rPr>
                <w:bCs/>
              </w:rPr>
            </w:pPr>
            <w:r w:rsidRPr="00370E78">
              <w:rPr>
                <w:bCs/>
              </w:rPr>
              <w:t>John Paulsen - amb pay</w:t>
            </w:r>
          </w:p>
        </w:tc>
        <w:tc>
          <w:tcPr>
            <w:tcW w:w="1831" w:type="dxa"/>
            <w:noWrap/>
            <w:hideMark/>
          </w:tcPr>
          <w:p w14:paraId="593EE220" w14:textId="77777777" w:rsidR="00370E78" w:rsidRPr="00370E78" w:rsidRDefault="00370E78" w:rsidP="00370E78">
            <w:pPr>
              <w:jc w:val="right"/>
              <w:rPr>
                <w:bCs/>
              </w:rPr>
            </w:pPr>
            <w:r w:rsidRPr="00370E78">
              <w:rPr>
                <w:bCs/>
              </w:rPr>
              <w:t>416.00</w:t>
            </w:r>
          </w:p>
        </w:tc>
      </w:tr>
      <w:tr w:rsidR="00370E78" w:rsidRPr="00370E78" w14:paraId="6985D258" w14:textId="77777777" w:rsidTr="00370E78">
        <w:trPr>
          <w:trHeight w:val="315"/>
        </w:trPr>
        <w:tc>
          <w:tcPr>
            <w:tcW w:w="1165" w:type="dxa"/>
            <w:noWrap/>
            <w:hideMark/>
          </w:tcPr>
          <w:p w14:paraId="2FC2C16D" w14:textId="77777777" w:rsidR="00370E78" w:rsidRPr="00370E78" w:rsidRDefault="00370E78" w:rsidP="00370E78">
            <w:pPr>
              <w:jc w:val="right"/>
              <w:rPr>
                <w:bCs/>
              </w:rPr>
            </w:pPr>
            <w:r w:rsidRPr="00370E78">
              <w:rPr>
                <w:bCs/>
              </w:rPr>
              <w:t>48985</w:t>
            </w:r>
          </w:p>
        </w:tc>
        <w:tc>
          <w:tcPr>
            <w:tcW w:w="4860" w:type="dxa"/>
            <w:noWrap/>
            <w:hideMark/>
          </w:tcPr>
          <w:p w14:paraId="5D833415" w14:textId="77777777" w:rsidR="00370E78" w:rsidRPr="00370E78" w:rsidRDefault="00370E78" w:rsidP="00370E78">
            <w:pPr>
              <w:jc w:val="both"/>
              <w:rPr>
                <w:bCs/>
              </w:rPr>
            </w:pPr>
            <w:r w:rsidRPr="00370E78">
              <w:rPr>
                <w:bCs/>
              </w:rPr>
              <w:t>Peter's Pyrotechnic Productions - fireworks</w:t>
            </w:r>
          </w:p>
        </w:tc>
        <w:tc>
          <w:tcPr>
            <w:tcW w:w="1831" w:type="dxa"/>
            <w:noWrap/>
            <w:hideMark/>
          </w:tcPr>
          <w:p w14:paraId="0D720065" w14:textId="77777777" w:rsidR="00370E78" w:rsidRPr="00370E78" w:rsidRDefault="00370E78" w:rsidP="00370E78">
            <w:pPr>
              <w:jc w:val="right"/>
              <w:rPr>
                <w:bCs/>
              </w:rPr>
            </w:pPr>
            <w:r w:rsidRPr="00370E78">
              <w:rPr>
                <w:bCs/>
              </w:rPr>
              <w:t>6,204.14</w:t>
            </w:r>
          </w:p>
        </w:tc>
      </w:tr>
      <w:tr w:rsidR="00370E78" w:rsidRPr="00370E78" w14:paraId="30988CFC" w14:textId="77777777" w:rsidTr="00370E78">
        <w:trPr>
          <w:trHeight w:val="315"/>
        </w:trPr>
        <w:tc>
          <w:tcPr>
            <w:tcW w:w="1165" w:type="dxa"/>
            <w:noWrap/>
            <w:hideMark/>
          </w:tcPr>
          <w:p w14:paraId="4DE367E3" w14:textId="77777777" w:rsidR="00370E78" w:rsidRPr="00370E78" w:rsidRDefault="00370E78" w:rsidP="00370E78">
            <w:pPr>
              <w:jc w:val="right"/>
              <w:rPr>
                <w:bCs/>
              </w:rPr>
            </w:pPr>
            <w:r w:rsidRPr="00370E78">
              <w:rPr>
                <w:bCs/>
              </w:rPr>
              <w:t>48986</w:t>
            </w:r>
          </w:p>
        </w:tc>
        <w:tc>
          <w:tcPr>
            <w:tcW w:w="4860" w:type="dxa"/>
            <w:noWrap/>
            <w:hideMark/>
          </w:tcPr>
          <w:p w14:paraId="28155B37" w14:textId="77777777" w:rsidR="00370E78" w:rsidRPr="00370E78" w:rsidRDefault="00370E78" w:rsidP="00370E78">
            <w:pPr>
              <w:jc w:val="both"/>
              <w:rPr>
                <w:bCs/>
              </w:rPr>
            </w:pPr>
            <w:r w:rsidRPr="00370E78">
              <w:rPr>
                <w:bCs/>
              </w:rPr>
              <w:t>J Schrock - amb pay</w:t>
            </w:r>
          </w:p>
        </w:tc>
        <w:tc>
          <w:tcPr>
            <w:tcW w:w="1831" w:type="dxa"/>
            <w:noWrap/>
            <w:hideMark/>
          </w:tcPr>
          <w:p w14:paraId="56590819" w14:textId="77777777" w:rsidR="00370E78" w:rsidRPr="00370E78" w:rsidRDefault="00370E78" w:rsidP="00370E78">
            <w:pPr>
              <w:jc w:val="right"/>
              <w:rPr>
                <w:bCs/>
              </w:rPr>
            </w:pPr>
            <w:r w:rsidRPr="00370E78">
              <w:rPr>
                <w:bCs/>
              </w:rPr>
              <w:t>33.00</w:t>
            </w:r>
          </w:p>
        </w:tc>
      </w:tr>
      <w:tr w:rsidR="00370E78" w:rsidRPr="00370E78" w14:paraId="075BF5C8" w14:textId="77777777" w:rsidTr="00370E78">
        <w:trPr>
          <w:trHeight w:val="315"/>
        </w:trPr>
        <w:tc>
          <w:tcPr>
            <w:tcW w:w="1165" w:type="dxa"/>
            <w:noWrap/>
            <w:hideMark/>
          </w:tcPr>
          <w:p w14:paraId="67657A95" w14:textId="77777777" w:rsidR="00370E78" w:rsidRPr="00370E78" w:rsidRDefault="00370E78" w:rsidP="00370E78">
            <w:pPr>
              <w:jc w:val="right"/>
              <w:rPr>
                <w:bCs/>
              </w:rPr>
            </w:pPr>
            <w:r w:rsidRPr="00370E78">
              <w:rPr>
                <w:bCs/>
              </w:rPr>
              <w:t>48987</w:t>
            </w:r>
          </w:p>
        </w:tc>
        <w:tc>
          <w:tcPr>
            <w:tcW w:w="4860" w:type="dxa"/>
            <w:noWrap/>
            <w:hideMark/>
          </w:tcPr>
          <w:p w14:paraId="3B1C9A91" w14:textId="290D8AA3" w:rsidR="00370E78" w:rsidRPr="00370E78" w:rsidRDefault="00370E78" w:rsidP="00370E78">
            <w:pPr>
              <w:jc w:val="both"/>
              <w:rPr>
                <w:bCs/>
              </w:rPr>
            </w:pPr>
            <w:r w:rsidRPr="00370E78">
              <w:rPr>
                <w:bCs/>
              </w:rPr>
              <w:t>Van Diest Supply Company - Chem</w:t>
            </w:r>
            <w:r>
              <w:rPr>
                <w:bCs/>
              </w:rPr>
              <w:t>ical</w:t>
            </w:r>
          </w:p>
        </w:tc>
        <w:tc>
          <w:tcPr>
            <w:tcW w:w="1831" w:type="dxa"/>
            <w:noWrap/>
            <w:hideMark/>
          </w:tcPr>
          <w:p w14:paraId="536290DB" w14:textId="77777777" w:rsidR="00370E78" w:rsidRPr="00370E78" w:rsidRDefault="00370E78" w:rsidP="00370E78">
            <w:pPr>
              <w:jc w:val="right"/>
              <w:rPr>
                <w:bCs/>
              </w:rPr>
            </w:pPr>
            <w:r w:rsidRPr="00370E78">
              <w:rPr>
                <w:bCs/>
              </w:rPr>
              <w:t>7,251.60</w:t>
            </w:r>
          </w:p>
        </w:tc>
      </w:tr>
      <w:tr w:rsidR="00370E78" w:rsidRPr="00370E78" w14:paraId="63393E09" w14:textId="77777777" w:rsidTr="00370E78">
        <w:trPr>
          <w:trHeight w:val="315"/>
        </w:trPr>
        <w:tc>
          <w:tcPr>
            <w:tcW w:w="1165" w:type="dxa"/>
            <w:noWrap/>
            <w:hideMark/>
          </w:tcPr>
          <w:p w14:paraId="6DF0B36C" w14:textId="77777777" w:rsidR="00370E78" w:rsidRPr="00370E78" w:rsidRDefault="00370E78" w:rsidP="00370E78">
            <w:pPr>
              <w:jc w:val="right"/>
              <w:rPr>
                <w:bCs/>
              </w:rPr>
            </w:pPr>
            <w:r w:rsidRPr="00370E78">
              <w:rPr>
                <w:bCs/>
              </w:rPr>
              <w:t>48988</w:t>
            </w:r>
          </w:p>
        </w:tc>
        <w:tc>
          <w:tcPr>
            <w:tcW w:w="4860" w:type="dxa"/>
            <w:noWrap/>
            <w:hideMark/>
          </w:tcPr>
          <w:p w14:paraId="46203829" w14:textId="77777777" w:rsidR="00370E78" w:rsidRPr="00370E78" w:rsidRDefault="00370E78" w:rsidP="00370E78">
            <w:pPr>
              <w:jc w:val="both"/>
              <w:rPr>
                <w:bCs/>
              </w:rPr>
            </w:pPr>
            <w:r w:rsidRPr="00370E78">
              <w:rPr>
                <w:bCs/>
              </w:rPr>
              <w:t>B Yeager - amb pay</w:t>
            </w:r>
          </w:p>
        </w:tc>
        <w:tc>
          <w:tcPr>
            <w:tcW w:w="1831" w:type="dxa"/>
            <w:noWrap/>
            <w:hideMark/>
          </w:tcPr>
          <w:p w14:paraId="5D175589" w14:textId="77777777" w:rsidR="00370E78" w:rsidRPr="00370E78" w:rsidRDefault="00370E78" w:rsidP="00370E78">
            <w:pPr>
              <w:jc w:val="right"/>
              <w:rPr>
                <w:bCs/>
              </w:rPr>
            </w:pPr>
            <w:r w:rsidRPr="00370E78">
              <w:rPr>
                <w:bCs/>
              </w:rPr>
              <w:t>25.00</w:t>
            </w:r>
          </w:p>
        </w:tc>
      </w:tr>
      <w:tr w:rsidR="00370E78" w:rsidRPr="00370E78" w14:paraId="590D229F" w14:textId="77777777" w:rsidTr="00370E78">
        <w:trPr>
          <w:trHeight w:val="315"/>
        </w:trPr>
        <w:tc>
          <w:tcPr>
            <w:tcW w:w="1165" w:type="dxa"/>
            <w:noWrap/>
            <w:hideMark/>
          </w:tcPr>
          <w:p w14:paraId="260DD43C" w14:textId="77777777" w:rsidR="00370E78" w:rsidRPr="00370E78" w:rsidRDefault="00370E78" w:rsidP="00370E78">
            <w:pPr>
              <w:jc w:val="right"/>
              <w:rPr>
                <w:bCs/>
              </w:rPr>
            </w:pPr>
            <w:r w:rsidRPr="00370E78">
              <w:rPr>
                <w:bCs/>
              </w:rPr>
              <w:t>48989</w:t>
            </w:r>
          </w:p>
        </w:tc>
        <w:tc>
          <w:tcPr>
            <w:tcW w:w="4860" w:type="dxa"/>
            <w:noWrap/>
            <w:hideMark/>
          </w:tcPr>
          <w:p w14:paraId="7B93CA06" w14:textId="77777777" w:rsidR="00370E78" w:rsidRPr="00370E78" w:rsidRDefault="00370E78" w:rsidP="00370E78">
            <w:pPr>
              <w:jc w:val="both"/>
              <w:rPr>
                <w:bCs/>
              </w:rPr>
            </w:pPr>
            <w:r w:rsidRPr="00370E78">
              <w:rPr>
                <w:bCs/>
              </w:rPr>
              <w:t>BCBS - employee insurance</w:t>
            </w:r>
          </w:p>
        </w:tc>
        <w:tc>
          <w:tcPr>
            <w:tcW w:w="1831" w:type="dxa"/>
            <w:noWrap/>
            <w:hideMark/>
          </w:tcPr>
          <w:p w14:paraId="6FBA4C47" w14:textId="77777777" w:rsidR="00370E78" w:rsidRPr="00370E78" w:rsidRDefault="00370E78" w:rsidP="00370E78">
            <w:pPr>
              <w:jc w:val="right"/>
              <w:rPr>
                <w:bCs/>
              </w:rPr>
            </w:pPr>
            <w:r w:rsidRPr="00370E78">
              <w:rPr>
                <w:bCs/>
              </w:rPr>
              <w:t>13,780.96</w:t>
            </w:r>
          </w:p>
        </w:tc>
      </w:tr>
      <w:tr w:rsidR="00370E78" w:rsidRPr="00370E78" w14:paraId="6D47AE6F" w14:textId="77777777" w:rsidTr="00370E78">
        <w:trPr>
          <w:trHeight w:val="315"/>
        </w:trPr>
        <w:tc>
          <w:tcPr>
            <w:tcW w:w="1165" w:type="dxa"/>
            <w:noWrap/>
            <w:hideMark/>
          </w:tcPr>
          <w:p w14:paraId="67F61E14" w14:textId="77777777" w:rsidR="00370E78" w:rsidRPr="00370E78" w:rsidRDefault="00370E78" w:rsidP="00370E78">
            <w:pPr>
              <w:jc w:val="right"/>
              <w:rPr>
                <w:bCs/>
              </w:rPr>
            </w:pPr>
            <w:r w:rsidRPr="00370E78">
              <w:rPr>
                <w:bCs/>
              </w:rPr>
              <w:t>48990</w:t>
            </w:r>
          </w:p>
        </w:tc>
        <w:tc>
          <w:tcPr>
            <w:tcW w:w="4860" w:type="dxa"/>
            <w:noWrap/>
            <w:hideMark/>
          </w:tcPr>
          <w:p w14:paraId="67ECC9D1" w14:textId="77777777" w:rsidR="00370E78" w:rsidRPr="00370E78" w:rsidRDefault="00370E78" w:rsidP="00370E78">
            <w:pPr>
              <w:jc w:val="both"/>
              <w:rPr>
                <w:bCs/>
              </w:rPr>
            </w:pPr>
            <w:r w:rsidRPr="00370E78">
              <w:rPr>
                <w:bCs/>
              </w:rPr>
              <w:t>Island Supply - oxygen ambulance</w:t>
            </w:r>
          </w:p>
        </w:tc>
        <w:tc>
          <w:tcPr>
            <w:tcW w:w="1831" w:type="dxa"/>
            <w:noWrap/>
            <w:hideMark/>
          </w:tcPr>
          <w:p w14:paraId="02074DFE" w14:textId="77777777" w:rsidR="00370E78" w:rsidRPr="00370E78" w:rsidRDefault="00370E78" w:rsidP="00370E78">
            <w:pPr>
              <w:jc w:val="right"/>
              <w:rPr>
                <w:bCs/>
              </w:rPr>
            </w:pPr>
            <w:r w:rsidRPr="00370E78">
              <w:rPr>
                <w:bCs/>
              </w:rPr>
              <w:t>133.70</w:t>
            </w:r>
          </w:p>
        </w:tc>
      </w:tr>
      <w:tr w:rsidR="00370E78" w:rsidRPr="00370E78" w14:paraId="7949D445" w14:textId="77777777" w:rsidTr="00370E78">
        <w:trPr>
          <w:trHeight w:val="315"/>
        </w:trPr>
        <w:tc>
          <w:tcPr>
            <w:tcW w:w="1165" w:type="dxa"/>
            <w:noWrap/>
            <w:hideMark/>
          </w:tcPr>
          <w:p w14:paraId="71FBDC1F" w14:textId="77777777" w:rsidR="00370E78" w:rsidRPr="00370E78" w:rsidRDefault="00370E78" w:rsidP="00370E78">
            <w:pPr>
              <w:jc w:val="right"/>
              <w:rPr>
                <w:bCs/>
              </w:rPr>
            </w:pPr>
            <w:r w:rsidRPr="00370E78">
              <w:rPr>
                <w:bCs/>
              </w:rPr>
              <w:t>48991</w:t>
            </w:r>
          </w:p>
        </w:tc>
        <w:tc>
          <w:tcPr>
            <w:tcW w:w="4860" w:type="dxa"/>
            <w:noWrap/>
            <w:hideMark/>
          </w:tcPr>
          <w:p w14:paraId="66389582" w14:textId="77777777" w:rsidR="00370E78" w:rsidRPr="00370E78" w:rsidRDefault="00370E78" w:rsidP="00370E78">
            <w:pPr>
              <w:jc w:val="both"/>
              <w:rPr>
                <w:bCs/>
              </w:rPr>
            </w:pPr>
            <w:r w:rsidRPr="00370E78">
              <w:rPr>
                <w:bCs/>
              </w:rPr>
              <w:t>Mid NE Ind Svc - recycle fee</w:t>
            </w:r>
          </w:p>
        </w:tc>
        <w:tc>
          <w:tcPr>
            <w:tcW w:w="1831" w:type="dxa"/>
            <w:noWrap/>
            <w:hideMark/>
          </w:tcPr>
          <w:p w14:paraId="23CC8CFF" w14:textId="77777777" w:rsidR="00370E78" w:rsidRPr="00370E78" w:rsidRDefault="00370E78" w:rsidP="00370E78">
            <w:pPr>
              <w:jc w:val="right"/>
              <w:rPr>
                <w:bCs/>
              </w:rPr>
            </w:pPr>
            <w:r w:rsidRPr="00370E78">
              <w:rPr>
                <w:bCs/>
              </w:rPr>
              <w:t>350.00</w:t>
            </w:r>
          </w:p>
        </w:tc>
      </w:tr>
      <w:tr w:rsidR="00370E78" w:rsidRPr="00370E78" w14:paraId="316A2201" w14:textId="77777777" w:rsidTr="00370E78">
        <w:trPr>
          <w:trHeight w:val="315"/>
        </w:trPr>
        <w:tc>
          <w:tcPr>
            <w:tcW w:w="1165" w:type="dxa"/>
            <w:noWrap/>
            <w:hideMark/>
          </w:tcPr>
          <w:p w14:paraId="20615FC4" w14:textId="77777777" w:rsidR="00370E78" w:rsidRPr="00370E78" w:rsidRDefault="00370E78" w:rsidP="00370E78">
            <w:pPr>
              <w:jc w:val="right"/>
              <w:rPr>
                <w:bCs/>
              </w:rPr>
            </w:pPr>
            <w:r w:rsidRPr="00370E78">
              <w:rPr>
                <w:bCs/>
              </w:rPr>
              <w:t>48992</w:t>
            </w:r>
          </w:p>
        </w:tc>
        <w:tc>
          <w:tcPr>
            <w:tcW w:w="4860" w:type="dxa"/>
            <w:noWrap/>
            <w:hideMark/>
          </w:tcPr>
          <w:p w14:paraId="52A3B00E" w14:textId="77777777" w:rsidR="00370E78" w:rsidRPr="00370E78" w:rsidRDefault="00370E78" w:rsidP="00370E78">
            <w:pPr>
              <w:jc w:val="both"/>
              <w:rPr>
                <w:bCs/>
              </w:rPr>
            </w:pPr>
            <w:r w:rsidRPr="00370E78">
              <w:rPr>
                <w:bCs/>
              </w:rPr>
              <w:t>PLIC - life insurance</w:t>
            </w:r>
          </w:p>
        </w:tc>
        <w:tc>
          <w:tcPr>
            <w:tcW w:w="1831" w:type="dxa"/>
            <w:noWrap/>
            <w:hideMark/>
          </w:tcPr>
          <w:p w14:paraId="6CA5D85C" w14:textId="77777777" w:rsidR="00370E78" w:rsidRPr="00370E78" w:rsidRDefault="00370E78" w:rsidP="00370E78">
            <w:pPr>
              <w:jc w:val="right"/>
              <w:rPr>
                <w:bCs/>
              </w:rPr>
            </w:pPr>
            <w:r w:rsidRPr="00370E78">
              <w:rPr>
                <w:bCs/>
              </w:rPr>
              <w:t>1,059.36</w:t>
            </w:r>
          </w:p>
        </w:tc>
      </w:tr>
      <w:tr w:rsidR="00370E78" w:rsidRPr="00370E78" w14:paraId="52A48CCF" w14:textId="77777777" w:rsidTr="00370E78">
        <w:trPr>
          <w:trHeight w:val="315"/>
        </w:trPr>
        <w:tc>
          <w:tcPr>
            <w:tcW w:w="1165" w:type="dxa"/>
            <w:noWrap/>
            <w:hideMark/>
          </w:tcPr>
          <w:p w14:paraId="4FA75F72" w14:textId="77777777" w:rsidR="00370E78" w:rsidRPr="00370E78" w:rsidRDefault="00370E78" w:rsidP="00370E78">
            <w:pPr>
              <w:jc w:val="right"/>
              <w:rPr>
                <w:bCs/>
              </w:rPr>
            </w:pPr>
            <w:r w:rsidRPr="00370E78">
              <w:rPr>
                <w:bCs/>
              </w:rPr>
              <w:t>48993</w:t>
            </w:r>
          </w:p>
        </w:tc>
        <w:tc>
          <w:tcPr>
            <w:tcW w:w="4860" w:type="dxa"/>
            <w:noWrap/>
            <w:hideMark/>
          </w:tcPr>
          <w:p w14:paraId="63058582" w14:textId="77777777" w:rsidR="00370E78" w:rsidRPr="00370E78" w:rsidRDefault="00370E78" w:rsidP="00370E78">
            <w:pPr>
              <w:jc w:val="both"/>
              <w:rPr>
                <w:bCs/>
              </w:rPr>
            </w:pPr>
            <w:r w:rsidRPr="00370E78">
              <w:rPr>
                <w:bCs/>
              </w:rPr>
              <w:t>AFLAC - sup insurance</w:t>
            </w:r>
          </w:p>
        </w:tc>
        <w:tc>
          <w:tcPr>
            <w:tcW w:w="1831" w:type="dxa"/>
            <w:noWrap/>
            <w:hideMark/>
          </w:tcPr>
          <w:p w14:paraId="65DFB80C" w14:textId="77777777" w:rsidR="00370E78" w:rsidRPr="00370E78" w:rsidRDefault="00370E78" w:rsidP="00370E78">
            <w:pPr>
              <w:jc w:val="right"/>
              <w:rPr>
                <w:bCs/>
              </w:rPr>
            </w:pPr>
            <w:r w:rsidRPr="00370E78">
              <w:rPr>
                <w:bCs/>
              </w:rPr>
              <w:t>389.76</w:t>
            </w:r>
          </w:p>
        </w:tc>
      </w:tr>
      <w:tr w:rsidR="00370E78" w:rsidRPr="00370E78" w14:paraId="7BC9E849" w14:textId="77777777" w:rsidTr="00370E78">
        <w:trPr>
          <w:trHeight w:val="315"/>
        </w:trPr>
        <w:tc>
          <w:tcPr>
            <w:tcW w:w="1165" w:type="dxa"/>
            <w:noWrap/>
            <w:hideMark/>
          </w:tcPr>
          <w:p w14:paraId="0DBAC2FC" w14:textId="77777777" w:rsidR="00370E78" w:rsidRPr="00370E78" w:rsidRDefault="00370E78" w:rsidP="00370E78">
            <w:pPr>
              <w:jc w:val="right"/>
              <w:rPr>
                <w:bCs/>
              </w:rPr>
            </w:pPr>
            <w:r w:rsidRPr="00370E78">
              <w:rPr>
                <w:bCs/>
              </w:rPr>
              <w:t>48996</w:t>
            </w:r>
          </w:p>
        </w:tc>
        <w:tc>
          <w:tcPr>
            <w:tcW w:w="4860" w:type="dxa"/>
            <w:noWrap/>
            <w:hideMark/>
          </w:tcPr>
          <w:p w14:paraId="50D6F298" w14:textId="77777777" w:rsidR="00370E78" w:rsidRPr="00370E78" w:rsidRDefault="00370E78" w:rsidP="00370E78">
            <w:pPr>
              <w:jc w:val="both"/>
              <w:rPr>
                <w:bCs/>
              </w:rPr>
            </w:pPr>
            <w:r w:rsidRPr="00370E78">
              <w:rPr>
                <w:bCs/>
              </w:rPr>
              <w:t>HSA - monthly contribution</w:t>
            </w:r>
          </w:p>
        </w:tc>
        <w:tc>
          <w:tcPr>
            <w:tcW w:w="1831" w:type="dxa"/>
            <w:noWrap/>
            <w:hideMark/>
          </w:tcPr>
          <w:p w14:paraId="6125A222" w14:textId="77777777" w:rsidR="00370E78" w:rsidRPr="00370E78" w:rsidRDefault="00370E78" w:rsidP="00370E78">
            <w:pPr>
              <w:jc w:val="right"/>
              <w:rPr>
                <w:bCs/>
              </w:rPr>
            </w:pPr>
            <w:r w:rsidRPr="00370E78">
              <w:rPr>
                <w:bCs/>
              </w:rPr>
              <w:t>$877.20</w:t>
            </w:r>
          </w:p>
        </w:tc>
      </w:tr>
      <w:tr w:rsidR="00370E78" w:rsidRPr="00370E78" w14:paraId="3BBD9EF7" w14:textId="77777777" w:rsidTr="00370E78">
        <w:trPr>
          <w:trHeight w:val="315"/>
        </w:trPr>
        <w:tc>
          <w:tcPr>
            <w:tcW w:w="1165" w:type="dxa"/>
            <w:noWrap/>
            <w:hideMark/>
          </w:tcPr>
          <w:p w14:paraId="0BE134FB" w14:textId="77777777" w:rsidR="00370E78" w:rsidRPr="00370E78" w:rsidRDefault="00370E78" w:rsidP="00370E78">
            <w:pPr>
              <w:jc w:val="right"/>
              <w:rPr>
                <w:bCs/>
              </w:rPr>
            </w:pPr>
            <w:r w:rsidRPr="00370E78">
              <w:rPr>
                <w:bCs/>
              </w:rPr>
              <w:t>48965-97</w:t>
            </w:r>
          </w:p>
        </w:tc>
        <w:tc>
          <w:tcPr>
            <w:tcW w:w="4860" w:type="dxa"/>
            <w:noWrap/>
            <w:hideMark/>
          </w:tcPr>
          <w:p w14:paraId="59BA296B" w14:textId="2FB1F2B3" w:rsidR="00370E78" w:rsidRPr="00370E78" w:rsidRDefault="00370E78" w:rsidP="00370E78">
            <w:pPr>
              <w:jc w:val="both"/>
              <w:rPr>
                <w:bCs/>
              </w:rPr>
            </w:pPr>
            <w:r w:rsidRPr="00370E78">
              <w:rPr>
                <w:bCs/>
              </w:rPr>
              <w:t>NE Dep</w:t>
            </w:r>
            <w:r>
              <w:rPr>
                <w:bCs/>
              </w:rPr>
              <w:t>ar</w:t>
            </w:r>
            <w:r w:rsidRPr="00370E78">
              <w:rPr>
                <w:bCs/>
              </w:rPr>
              <w:t>t</w:t>
            </w:r>
            <w:r>
              <w:rPr>
                <w:bCs/>
              </w:rPr>
              <w:t>ment</w:t>
            </w:r>
            <w:r w:rsidRPr="00370E78">
              <w:rPr>
                <w:bCs/>
              </w:rPr>
              <w:t xml:space="preserve"> of Rev - state withholding tax</w:t>
            </w:r>
          </w:p>
        </w:tc>
        <w:tc>
          <w:tcPr>
            <w:tcW w:w="1831" w:type="dxa"/>
            <w:noWrap/>
            <w:hideMark/>
          </w:tcPr>
          <w:p w14:paraId="55D3DC77" w14:textId="77777777" w:rsidR="00370E78" w:rsidRPr="00370E78" w:rsidRDefault="00370E78" w:rsidP="00370E78">
            <w:pPr>
              <w:jc w:val="right"/>
              <w:rPr>
                <w:bCs/>
              </w:rPr>
            </w:pPr>
            <w:r w:rsidRPr="00370E78">
              <w:rPr>
                <w:bCs/>
              </w:rPr>
              <w:t>1,150.30</w:t>
            </w:r>
          </w:p>
        </w:tc>
      </w:tr>
      <w:tr w:rsidR="00370E78" w:rsidRPr="00370E78" w14:paraId="2372C574" w14:textId="77777777" w:rsidTr="00370E78">
        <w:trPr>
          <w:trHeight w:val="315"/>
        </w:trPr>
        <w:tc>
          <w:tcPr>
            <w:tcW w:w="1165" w:type="dxa"/>
            <w:noWrap/>
            <w:hideMark/>
          </w:tcPr>
          <w:p w14:paraId="74884C7C" w14:textId="77777777" w:rsidR="00370E78" w:rsidRPr="00370E78" w:rsidRDefault="00370E78" w:rsidP="00370E78">
            <w:pPr>
              <w:jc w:val="right"/>
              <w:rPr>
                <w:bCs/>
              </w:rPr>
            </w:pPr>
            <w:r w:rsidRPr="00370E78">
              <w:rPr>
                <w:bCs/>
              </w:rPr>
              <w:t>48998</w:t>
            </w:r>
          </w:p>
        </w:tc>
        <w:tc>
          <w:tcPr>
            <w:tcW w:w="4860" w:type="dxa"/>
            <w:noWrap/>
            <w:hideMark/>
          </w:tcPr>
          <w:p w14:paraId="2BEB1A53" w14:textId="77777777" w:rsidR="00370E78" w:rsidRPr="00370E78" w:rsidRDefault="00370E78" w:rsidP="00370E78">
            <w:pPr>
              <w:jc w:val="both"/>
              <w:rPr>
                <w:bCs/>
              </w:rPr>
            </w:pPr>
            <w:r w:rsidRPr="00370E78">
              <w:rPr>
                <w:bCs/>
              </w:rPr>
              <w:t>Credit Management - garnishment</w:t>
            </w:r>
          </w:p>
        </w:tc>
        <w:tc>
          <w:tcPr>
            <w:tcW w:w="1831" w:type="dxa"/>
            <w:noWrap/>
            <w:hideMark/>
          </w:tcPr>
          <w:p w14:paraId="755D9D91" w14:textId="77777777" w:rsidR="00370E78" w:rsidRPr="00370E78" w:rsidRDefault="00370E78" w:rsidP="00370E78">
            <w:pPr>
              <w:jc w:val="right"/>
              <w:rPr>
                <w:bCs/>
              </w:rPr>
            </w:pPr>
            <w:r w:rsidRPr="00370E78">
              <w:rPr>
                <w:bCs/>
              </w:rPr>
              <w:t>161.69</w:t>
            </w:r>
          </w:p>
        </w:tc>
      </w:tr>
      <w:tr w:rsidR="00370E78" w:rsidRPr="00370E78" w14:paraId="4DA76B36" w14:textId="77777777" w:rsidTr="00370E78">
        <w:trPr>
          <w:trHeight w:val="315"/>
        </w:trPr>
        <w:tc>
          <w:tcPr>
            <w:tcW w:w="1165" w:type="dxa"/>
            <w:noWrap/>
            <w:hideMark/>
          </w:tcPr>
          <w:p w14:paraId="050DBDB3" w14:textId="77777777" w:rsidR="00370E78" w:rsidRPr="00370E78" w:rsidRDefault="00370E78" w:rsidP="00370E78">
            <w:pPr>
              <w:jc w:val="right"/>
              <w:rPr>
                <w:bCs/>
              </w:rPr>
            </w:pPr>
            <w:r w:rsidRPr="00370E78">
              <w:rPr>
                <w:bCs/>
              </w:rPr>
              <w:t>48999</w:t>
            </w:r>
          </w:p>
        </w:tc>
        <w:tc>
          <w:tcPr>
            <w:tcW w:w="4860" w:type="dxa"/>
            <w:noWrap/>
            <w:hideMark/>
          </w:tcPr>
          <w:p w14:paraId="7B33253C" w14:textId="77777777" w:rsidR="00370E78" w:rsidRPr="00370E78" w:rsidRDefault="00370E78" w:rsidP="00370E78">
            <w:pPr>
              <w:jc w:val="both"/>
              <w:rPr>
                <w:bCs/>
              </w:rPr>
            </w:pPr>
            <w:r w:rsidRPr="00370E78">
              <w:rPr>
                <w:bCs/>
              </w:rPr>
              <w:t>Fyr-Tek - 16 ambulance repair</w:t>
            </w:r>
          </w:p>
        </w:tc>
        <w:tc>
          <w:tcPr>
            <w:tcW w:w="1831" w:type="dxa"/>
            <w:noWrap/>
            <w:hideMark/>
          </w:tcPr>
          <w:p w14:paraId="74286B40" w14:textId="77777777" w:rsidR="00370E78" w:rsidRPr="00370E78" w:rsidRDefault="00370E78" w:rsidP="00370E78">
            <w:pPr>
              <w:jc w:val="right"/>
              <w:rPr>
                <w:bCs/>
              </w:rPr>
            </w:pPr>
            <w:r w:rsidRPr="00370E78">
              <w:rPr>
                <w:bCs/>
              </w:rPr>
              <w:t>1,951.00</w:t>
            </w:r>
          </w:p>
        </w:tc>
      </w:tr>
      <w:tr w:rsidR="00370E78" w:rsidRPr="00370E78" w14:paraId="7042CE54" w14:textId="77777777" w:rsidTr="00370E78">
        <w:trPr>
          <w:trHeight w:val="315"/>
        </w:trPr>
        <w:tc>
          <w:tcPr>
            <w:tcW w:w="1165" w:type="dxa"/>
            <w:noWrap/>
            <w:hideMark/>
          </w:tcPr>
          <w:p w14:paraId="2AC8E54A" w14:textId="77777777" w:rsidR="00370E78" w:rsidRPr="00370E78" w:rsidRDefault="00370E78" w:rsidP="00370E78">
            <w:pPr>
              <w:jc w:val="right"/>
              <w:rPr>
                <w:bCs/>
              </w:rPr>
            </w:pPr>
            <w:r w:rsidRPr="00370E78">
              <w:rPr>
                <w:bCs/>
              </w:rPr>
              <w:t>49000</w:t>
            </w:r>
          </w:p>
        </w:tc>
        <w:tc>
          <w:tcPr>
            <w:tcW w:w="4860" w:type="dxa"/>
            <w:noWrap/>
            <w:hideMark/>
          </w:tcPr>
          <w:p w14:paraId="78110638" w14:textId="77777777" w:rsidR="00370E78" w:rsidRPr="00370E78" w:rsidRDefault="00370E78" w:rsidP="00370E78">
            <w:pPr>
              <w:jc w:val="both"/>
              <w:rPr>
                <w:bCs/>
              </w:rPr>
            </w:pPr>
            <w:r w:rsidRPr="00370E78">
              <w:rPr>
                <w:bCs/>
              </w:rPr>
              <w:t xml:space="preserve">TD Ameritrade - retirement </w:t>
            </w:r>
          </w:p>
        </w:tc>
        <w:tc>
          <w:tcPr>
            <w:tcW w:w="1831" w:type="dxa"/>
            <w:noWrap/>
            <w:hideMark/>
          </w:tcPr>
          <w:p w14:paraId="40289757" w14:textId="77777777" w:rsidR="00370E78" w:rsidRPr="00370E78" w:rsidRDefault="00370E78" w:rsidP="00370E78">
            <w:pPr>
              <w:jc w:val="right"/>
              <w:rPr>
                <w:bCs/>
              </w:rPr>
            </w:pPr>
            <w:r w:rsidRPr="00370E78">
              <w:rPr>
                <w:bCs/>
              </w:rPr>
              <w:t>2,915.39</w:t>
            </w:r>
          </w:p>
        </w:tc>
      </w:tr>
      <w:tr w:rsidR="00370E78" w:rsidRPr="00370E78" w14:paraId="3270D5C7" w14:textId="77777777" w:rsidTr="00370E78">
        <w:trPr>
          <w:trHeight w:val="315"/>
        </w:trPr>
        <w:tc>
          <w:tcPr>
            <w:tcW w:w="1165" w:type="dxa"/>
            <w:noWrap/>
            <w:hideMark/>
          </w:tcPr>
          <w:p w14:paraId="4DF251AB" w14:textId="77777777" w:rsidR="00370E78" w:rsidRPr="00370E78" w:rsidRDefault="00370E78" w:rsidP="00370E78">
            <w:pPr>
              <w:jc w:val="right"/>
              <w:rPr>
                <w:bCs/>
              </w:rPr>
            </w:pPr>
            <w:r w:rsidRPr="00370E78">
              <w:rPr>
                <w:bCs/>
              </w:rPr>
              <w:t>49001</w:t>
            </w:r>
          </w:p>
        </w:tc>
        <w:tc>
          <w:tcPr>
            <w:tcW w:w="4860" w:type="dxa"/>
            <w:noWrap/>
            <w:hideMark/>
          </w:tcPr>
          <w:p w14:paraId="6433EF5A" w14:textId="77777777" w:rsidR="00370E78" w:rsidRPr="00370E78" w:rsidRDefault="00370E78" w:rsidP="00370E78">
            <w:pPr>
              <w:jc w:val="both"/>
              <w:rPr>
                <w:bCs/>
              </w:rPr>
            </w:pPr>
            <w:r w:rsidRPr="00370E78">
              <w:rPr>
                <w:bCs/>
              </w:rPr>
              <w:t>Rutt's Heating and Air</w:t>
            </w:r>
          </w:p>
        </w:tc>
        <w:tc>
          <w:tcPr>
            <w:tcW w:w="1831" w:type="dxa"/>
            <w:noWrap/>
            <w:hideMark/>
          </w:tcPr>
          <w:p w14:paraId="37722E8E" w14:textId="77777777" w:rsidR="00370E78" w:rsidRPr="00370E78" w:rsidRDefault="00370E78" w:rsidP="00370E78">
            <w:pPr>
              <w:jc w:val="right"/>
              <w:rPr>
                <w:bCs/>
              </w:rPr>
            </w:pPr>
            <w:r w:rsidRPr="00370E78">
              <w:rPr>
                <w:bCs/>
              </w:rPr>
              <w:t>2,658.00</w:t>
            </w:r>
          </w:p>
        </w:tc>
      </w:tr>
      <w:tr w:rsidR="00370E78" w:rsidRPr="00370E78" w14:paraId="7F6E8791" w14:textId="77777777" w:rsidTr="00370E78">
        <w:trPr>
          <w:trHeight w:val="330"/>
        </w:trPr>
        <w:tc>
          <w:tcPr>
            <w:tcW w:w="1165" w:type="dxa"/>
            <w:noWrap/>
            <w:hideMark/>
          </w:tcPr>
          <w:p w14:paraId="2DC6051E" w14:textId="77777777" w:rsidR="00370E78" w:rsidRPr="00370E78" w:rsidRDefault="00370E78" w:rsidP="00370E78">
            <w:pPr>
              <w:jc w:val="right"/>
              <w:rPr>
                <w:bCs/>
              </w:rPr>
            </w:pPr>
          </w:p>
        </w:tc>
        <w:tc>
          <w:tcPr>
            <w:tcW w:w="4860" w:type="dxa"/>
            <w:noWrap/>
            <w:hideMark/>
          </w:tcPr>
          <w:p w14:paraId="20BF10DD" w14:textId="77777777" w:rsidR="00370E78" w:rsidRPr="00370E78" w:rsidRDefault="00370E78" w:rsidP="00370E78">
            <w:pPr>
              <w:jc w:val="both"/>
              <w:rPr>
                <w:bCs/>
              </w:rPr>
            </w:pPr>
            <w:r w:rsidRPr="00370E78">
              <w:rPr>
                <w:bCs/>
              </w:rPr>
              <w:t>Total</w:t>
            </w:r>
          </w:p>
        </w:tc>
        <w:tc>
          <w:tcPr>
            <w:tcW w:w="1831" w:type="dxa"/>
            <w:noWrap/>
            <w:hideMark/>
          </w:tcPr>
          <w:p w14:paraId="5CF6B444" w14:textId="301B83EA" w:rsidR="00370E78" w:rsidRPr="00370E78" w:rsidRDefault="00370E78" w:rsidP="00370E78">
            <w:pPr>
              <w:jc w:val="right"/>
              <w:rPr>
                <w:bCs/>
              </w:rPr>
            </w:pPr>
            <w:r w:rsidRPr="00370E78">
              <w:rPr>
                <w:bCs/>
              </w:rPr>
              <w:t>$</w:t>
            </w:r>
            <w:r w:rsidR="00607620">
              <w:rPr>
                <w:bCs/>
              </w:rPr>
              <w:t>182,914.30</w:t>
            </w:r>
          </w:p>
        </w:tc>
      </w:tr>
    </w:tbl>
    <w:p w14:paraId="1A3E09E6" w14:textId="0050EE3E" w:rsidR="00D01569" w:rsidRDefault="00D01569" w:rsidP="00265CD0">
      <w:pPr>
        <w:jc w:val="both"/>
      </w:pPr>
      <w:r w:rsidRPr="00D01569">
        <w:rPr>
          <w:bCs/>
        </w:rPr>
        <w:t xml:space="preserve">  </w:t>
      </w:r>
    </w:p>
    <w:p w14:paraId="5D3B7430" w14:textId="127F571B" w:rsidR="00443ECB" w:rsidRPr="002B3EB0" w:rsidRDefault="003206D6" w:rsidP="00D96739">
      <w:pPr>
        <w:tabs>
          <w:tab w:val="left" w:pos="360"/>
          <w:tab w:val="left" w:pos="1440"/>
          <w:tab w:val="left" w:pos="5760"/>
        </w:tabs>
        <w:ind w:left="1440" w:hanging="1440"/>
        <w:jc w:val="both"/>
      </w:pPr>
      <w:r>
        <w:lastRenderedPageBreak/>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61CA0C0A" w:rsidR="00443ECB" w:rsidRPr="002B3EB0" w:rsidRDefault="00443ECB" w:rsidP="00443ECB">
      <w:pPr>
        <w:tabs>
          <w:tab w:val="left" w:pos="360"/>
          <w:tab w:val="left" w:pos="5760"/>
        </w:tabs>
        <w:jc w:val="both"/>
      </w:pPr>
      <w:r w:rsidRPr="002B3EB0">
        <w:tab/>
        <w:t>Ayes</w:t>
      </w:r>
      <w:r w:rsidR="00166045">
        <w:t xml:space="preserve">:  </w:t>
      </w:r>
      <w:r w:rsidR="00370E78">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CF5D9E0" w:rsidR="00443ECB" w:rsidRPr="002B3EB0" w:rsidRDefault="00A66A3F" w:rsidP="00443ECB">
      <w:pPr>
        <w:tabs>
          <w:tab w:val="left" w:pos="360"/>
          <w:tab w:val="left" w:pos="5760"/>
        </w:tabs>
        <w:jc w:val="both"/>
      </w:pPr>
      <w:r>
        <w:tab/>
        <w:t>Abstain</w:t>
      </w:r>
      <w:r w:rsidR="007B544E">
        <w:t>:</w:t>
      </w:r>
      <w:r w:rsidR="00445546">
        <w:t xml:space="preserve"> Paulsen abstain from #</w:t>
      </w:r>
      <w:r w:rsidR="007C5FE8">
        <w:t>48984 for $416</w:t>
      </w:r>
    </w:p>
    <w:p w14:paraId="4305AB92" w14:textId="17E914A8" w:rsidR="00E01122" w:rsidRPr="002B3EB0" w:rsidRDefault="00443ECB" w:rsidP="00443ECB">
      <w:pPr>
        <w:tabs>
          <w:tab w:val="left" w:pos="360"/>
          <w:tab w:val="left" w:pos="5760"/>
        </w:tabs>
        <w:jc w:val="both"/>
      </w:pPr>
      <w:r w:rsidRPr="002B3EB0">
        <w:tab/>
        <w:t>Absent and Not Voting:</w:t>
      </w:r>
      <w:r w:rsidR="008239A9">
        <w:t xml:space="preserve"> </w:t>
      </w:r>
      <w:r w:rsidR="007C5FE8">
        <w:t>tenBensel</w:t>
      </w:r>
    </w:p>
    <w:p w14:paraId="35B3C765" w14:textId="13BC87C4" w:rsidR="00443ECB" w:rsidRDefault="00443ECB" w:rsidP="004B1985">
      <w:pPr>
        <w:tabs>
          <w:tab w:val="left" w:pos="360"/>
          <w:tab w:val="left" w:pos="5760"/>
        </w:tabs>
        <w:jc w:val="both"/>
      </w:pPr>
      <w:r w:rsidRPr="002B3EB0">
        <w:tab/>
      </w:r>
      <w:bookmarkEnd w:id="2"/>
      <w:r w:rsidR="00773FB1">
        <w:t>Council President Middagh</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1F3CC6A2"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6363D3">
        <w:t>Gave Report</w:t>
      </w:r>
      <w:r w:rsidR="00EF1B68">
        <w:t xml:space="preserve">. </w:t>
      </w:r>
    </w:p>
    <w:p w14:paraId="17750438" w14:textId="424A6E64"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0EB9E34B" w14:textId="3CFD15DF" w:rsidR="00B93E75" w:rsidRDefault="00D229D7" w:rsidP="00D229D7">
      <w:pPr>
        <w:tabs>
          <w:tab w:val="left" w:pos="300"/>
          <w:tab w:val="left" w:pos="360"/>
          <w:tab w:val="left" w:pos="5760"/>
        </w:tabs>
        <w:jc w:val="both"/>
      </w:pPr>
      <w:r>
        <w:tab/>
      </w:r>
      <w:r w:rsidR="001C4632">
        <w:t xml:space="preserve">Economic Development:  </w:t>
      </w:r>
      <w:r w:rsidR="00370E78">
        <w:t>Gave Report</w:t>
      </w:r>
    </w:p>
    <w:p w14:paraId="634D1ADD" w14:textId="1FAD2B7E" w:rsidR="002F72F9" w:rsidRDefault="00A76940" w:rsidP="00503B70">
      <w:pPr>
        <w:tabs>
          <w:tab w:val="left" w:pos="300"/>
          <w:tab w:val="left" w:pos="360"/>
          <w:tab w:val="left" w:pos="5760"/>
        </w:tabs>
        <w:jc w:val="both"/>
      </w:pPr>
      <w:r>
        <w:tab/>
      </w:r>
      <w:r w:rsidR="00D01569">
        <w:tab/>
      </w:r>
    </w:p>
    <w:p w14:paraId="41F88BE3" w14:textId="0A0598EF" w:rsidR="00E5183A" w:rsidRDefault="00E5183A" w:rsidP="00B61D65">
      <w:pPr>
        <w:ind w:firstLine="360"/>
        <w:jc w:val="both"/>
        <w:rPr>
          <w:b/>
        </w:rPr>
      </w:pPr>
      <w:r w:rsidRPr="002B3EB0">
        <w:rPr>
          <w:b/>
        </w:rPr>
        <w:t>BUSINESS</w:t>
      </w:r>
    </w:p>
    <w:p w14:paraId="3FDDFECA" w14:textId="5E3C4E5E" w:rsidR="00821323" w:rsidRDefault="00E5183A" w:rsidP="00370E78">
      <w:pPr>
        <w:tabs>
          <w:tab w:val="left" w:pos="300"/>
          <w:tab w:val="left" w:pos="360"/>
          <w:tab w:val="left" w:pos="5760"/>
        </w:tabs>
        <w:jc w:val="both"/>
        <w:rPr>
          <w:b/>
        </w:rPr>
      </w:pPr>
      <w:r>
        <w:rPr>
          <w:b/>
        </w:rPr>
        <w:tab/>
      </w:r>
      <w:r w:rsidR="00C53325">
        <w:tab/>
      </w:r>
      <w:r w:rsidR="00D33D15" w:rsidRPr="00D33D15">
        <w:rPr>
          <w:b/>
        </w:rPr>
        <w:t>New Business:</w:t>
      </w:r>
    </w:p>
    <w:p w14:paraId="45216D36" w14:textId="5FD78E44" w:rsidR="00D229D7" w:rsidRDefault="00A76940" w:rsidP="00C33CD0">
      <w:pPr>
        <w:tabs>
          <w:tab w:val="left" w:pos="360"/>
          <w:tab w:val="left" w:pos="5760"/>
        </w:tabs>
        <w:jc w:val="both"/>
      </w:pPr>
      <w:r>
        <w:t>Motion by Councilman</w:t>
      </w:r>
      <w:r w:rsidR="007D2110">
        <w:t xml:space="preserve"> </w:t>
      </w:r>
      <w:r w:rsidR="00077EA6">
        <w:t xml:space="preserve">Kreutzer </w:t>
      </w:r>
      <w:r>
        <w:t>and second by Councilman</w:t>
      </w:r>
      <w:r w:rsidR="007D2110">
        <w:t xml:space="preserve"> </w:t>
      </w:r>
      <w:r w:rsidR="00077EA6">
        <w:t xml:space="preserve">Paulsen </w:t>
      </w:r>
      <w:r>
        <w:t>to approve</w:t>
      </w:r>
      <w:r w:rsidR="00D229D7">
        <w:t xml:space="preserve"> Five Rule Rural Planners </w:t>
      </w:r>
      <w:r w:rsidR="00773FB1">
        <w:t>as the Grant Writer &amp; Administrator</w:t>
      </w:r>
      <w:r w:rsidR="00D229D7">
        <w:t>.</w:t>
      </w:r>
    </w:p>
    <w:p w14:paraId="577CB24C" w14:textId="4A6CA5CC" w:rsidR="00A76940" w:rsidRDefault="00773FB1" w:rsidP="00C33CD0">
      <w:pPr>
        <w:tabs>
          <w:tab w:val="left" w:pos="360"/>
          <w:tab w:val="left" w:pos="5760"/>
        </w:tabs>
        <w:jc w:val="both"/>
      </w:pPr>
      <w:r>
        <w:t xml:space="preserve"> </w:t>
      </w:r>
    </w:p>
    <w:p w14:paraId="45A825CF" w14:textId="2A60AD83" w:rsidR="00A76940" w:rsidRPr="002B3EB0" w:rsidRDefault="00A76940" w:rsidP="00A76940">
      <w:pPr>
        <w:tabs>
          <w:tab w:val="left" w:pos="360"/>
          <w:tab w:val="left" w:pos="1440"/>
          <w:tab w:val="left" w:pos="5760"/>
        </w:tabs>
        <w:ind w:left="1440" w:hanging="1440"/>
        <w:jc w:val="both"/>
      </w:pPr>
      <w:r w:rsidRPr="004C2788">
        <w:t>Roll call vote on the motion was as fo</w:t>
      </w:r>
      <w:r>
        <w:t>llows</w:t>
      </w:r>
      <w:r w:rsidRPr="002B3EB0">
        <w:t xml:space="preserve"> </w:t>
      </w:r>
    </w:p>
    <w:p w14:paraId="5EBF488B" w14:textId="033F2404" w:rsidR="00A76940" w:rsidRPr="002B3EB0" w:rsidRDefault="00A76940" w:rsidP="00A76940">
      <w:pPr>
        <w:tabs>
          <w:tab w:val="left" w:pos="360"/>
          <w:tab w:val="left" w:pos="5760"/>
        </w:tabs>
        <w:jc w:val="both"/>
      </w:pPr>
      <w:r w:rsidRPr="002B3EB0">
        <w:tab/>
        <w:t>Ayes</w:t>
      </w:r>
      <w:r>
        <w:t xml:space="preserve">:  </w:t>
      </w:r>
      <w:r w:rsidR="00370E78">
        <w:t>Paulsen, Middagh, Monie, Carpenter, Kreutzer</w:t>
      </w:r>
    </w:p>
    <w:p w14:paraId="6B4EEE3C" w14:textId="77777777" w:rsidR="00A76940" w:rsidRDefault="00A76940" w:rsidP="00A76940">
      <w:pPr>
        <w:tabs>
          <w:tab w:val="left" w:pos="360"/>
          <w:tab w:val="left" w:pos="5760"/>
        </w:tabs>
        <w:jc w:val="both"/>
      </w:pPr>
      <w:r w:rsidRPr="002B3EB0">
        <w:tab/>
        <w:t xml:space="preserve">Nays:  None   </w:t>
      </w:r>
    </w:p>
    <w:p w14:paraId="4E1669A9" w14:textId="77777777" w:rsidR="00A76940" w:rsidRPr="002B3EB0" w:rsidRDefault="00A76940" w:rsidP="00A76940">
      <w:pPr>
        <w:tabs>
          <w:tab w:val="left" w:pos="360"/>
          <w:tab w:val="left" w:pos="5760"/>
        </w:tabs>
        <w:jc w:val="both"/>
      </w:pPr>
      <w:r>
        <w:tab/>
        <w:t xml:space="preserve">Abstain: </w:t>
      </w:r>
    </w:p>
    <w:p w14:paraId="4CE04798" w14:textId="0B10ECC6" w:rsidR="00A76940" w:rsidRPr="002B3EB0" w:rsidRDefault="00A76940" w:rsidP="00A76940">
      <w:pPr>
        <w:tabs>
          <w:tab w:val="left" w:pos="360"/>
          <w:tab w:val="left" w:pos="5760"/>
        </w:tabs>
        <w:jc w:val="both"/>
      </w:pPr>
      <w:r w:rsidRPr="002B3EB0">
        <w:tab/>
        <w:t>Absent and Not Voting:</w:t>
      </w:r>
      <w:r>
        <w:t xml:space="preserve"> </w:t>
      </w:r>
      <w:r w:rsidR="00370E78">
        <w:t>tenBensel</w:t>
      </w:r>
    </w:p>
    <w:p w14:paraId="53276BD5" w14:textId="45993922" w:rsidR="00A76940" w:rsidRDefault="00A76940" w:rsidP="00A76940">
      <w:pPr>
        <w:tabs>
          <w:tab w:val="left" w:pos="360"/>
          <w:tab w:val="left" w:pos="5760"/>
        </w:tabs>
        <w:jc w:val="both"/>
      </w:pPr>
      <w:r w:rsidRPr="002B3EB0">
        <w:tab/>
      </w:r>
      <w:r w:rsidR="00607620">
        <w:t>Council President Middagh</w:t>
      </w:r>
      <w:r w:rsidR="00607620" w:rsidRPr="002B3EB0">
        <w:t xml:space="preserve"> declared the motion carried</w:t>
      </w:r>
      <w:r w:rsidRPr="002B3EB0">
        <w:t>.</w:t>
      </w:r>
    </w:p>
    <w:p w14:paraId="62AA9D45" w14:textId="46605734" w:rsidR="003C2F12" w:rsidRDefault="003C2F12" w:rsidP="00A76940">
      <w:pPr>
        <w:tabs>
          <w:tab w:val="left" w:pos="360"/>
          <w:tab w:val="left" w:pos="5760"/>
        </w:tabs>
        <w:jc w:val="both"/>
      </w:pPr>
    </w:p>
    <w:p w14:paraId="4BC60747" w14:textId="22BD8CE1" w:rsidR="003C2F12" w:rsidRDefault="003C2F12" w:rsidP="003C2F12">
      <w:pPr>
        <w:tabs>
          <w:tab w:val="left" w:pos="360"/>
          <w:tab w:val="left" w:pos="5760"/>
        </w:tabs>
        <w:jc w:val="both"/>
      </w:pPr>
      <w:r w:rsidRPr="00D93304">
        <w:t xml:space="preserve">Motion by </w:t>
      </w:r>
      <w:r>
        <w:t xml:space="preserve">Councilman </w:t>
      </w:r>
      <w:r w:rsidR="00077EA6">
        <w:t xml:space="preserve">Carpenter </w:t>
      </w:r>
      <w:r w:rsidRPr="00D93304">
        <w:t xml:space="preserve">and seconded by </w:t>
      </w:r>
      <w:r>
        <w:t>Councilman</w:t>
      </w:r>
      <w:r w:rsidR="008D63C6">
        <w:t xml:space="preserve"> </w:t>
      </w:r>
      <w:r w:rsidR="00077EA6">
        <w:t xml:space="preserve">Monie </w:t>
      </w:r>
      <w:r w:rsidRPr="00D93304">
        <w:t xml:space="preserve">to approve </w:t>
      </w:r>
      <w:r w:rsidR="00CA635C">
        <w:t>the annual transfers as follows:</w:t>
      </w:r>
    </w:p>
    <w:p w14:paraId="71267714" w14:textId="06A2D9B8" w:rsidR="00D4649D" w:rsidRDefault="00D4649D" w:rsidP="003C2F12">
      <w:pPr>
        <w:tabs>
          <w:tab w:val="left" w:pos="360"/>
          <w:tab w:val="left" w:pos="5760"/>
        </w:tabs>
        <w:jc w:val="both"/>
      </w:pPr>
      <w:bookmarkStart w:id="4" w:name="_Hlk77669833"/>
      <w:r>
        <w:t xml:space="preserve">From electric 550,000 to Sewer </w:t>
      </w:r>
      <w:r w:rsidR="00EE142A">
        <w:t>3</w:t>
      </w:r>
      <w:r>
        <w:t>5,000, to Water 50,000, to General 1</w:t>
      </w:r>
      <w:r w:rsidR="00EE142A">
        <w:t>97</w:t>
      </w:r>
      <w:r>
        <w:t>,647.12, to Fire 26,352.88, to Golf 72,000, Library 81,000, to Park 88,000.  From Sales Tax 47,000 to Park 47,000</w:t>
      </w:r>
      <w:r w:rsidR="00D229D7">
        <w:t>.</w:t>
      </w:r>
    </w:p>
    <w:bookmarkEnd w:id="4"/>
    <w:p w14:paraId="4DF241F4" w14:textId="77777777" w:rsidR="00D229D7" w:rsidRDefault="00D229D7" w:rsidP="003C2F12">
      <w:pPr>
        <w:tabs>
          <w:tab w:val="left" w:pos="360"/>
          <w:tab w:val="left" w:pos="5760"/>
        </w:tabs>
        <w:jc w:val="both"/>
      </w:pPr>
    </w:p>
    <w:p w14:paraId="07121C6B" w14:textId="77777777" w:rsidR="003C2F12" w:rsidRPr="00D93304" w:rsidRDefault="003C2F12" w:rsidP="003C2F12">
      <w:pPr>
        <w:tabs>
          <w:tab w:val="left" w:pos="360"/>
          <w:tab w:val="left" w:pos="5760"/>
        </w:tabs>
        <w:jc w:val="both"/>
      </w:pPr>
      <w:r w:rsidRPr="00D93304">
        <w:t>Roll call vote on the motion was as follows:</w:t>
      </w:r>
    </w:p>
    <w:p w14:paraId="5CD8DE61" w14:textId="3E1F16B5" w:rsidR="003C2F12" w:rsidRDefault="003C2F12" w:rsidP="003C2F12">
      <w:pPr>
        <w:tabs>
          <w:tab w:val="left" w:pos="360"/>
          <w:tab w:val="left" w:pos="5760"/>
        </w:tabs>
        <w:ind w:left="288" w:hanging="144"/>
      </w:pPr>
      <w:r w:rsidRPr="00D93304">
        <w:t>Ayes:</w:t>
      </w:r>
      <w:r>
        <w:t xml:space="preserve"> </w:t>
      </w:r>
      <w:r w:rsidR="00370E78">
        <w:t>Monie, Kreutzer, Carpenter, Paulsen, Middagh</w:t>
      </w:r>
    </w:p>
    <w:p w14:paraId="06D82135" w14:textId="6CEA3A72" w:rsidR="003C2F12" w:rsidRDefault="003C2F12" w:rsidP="003C2F12">
      <w:pPr>
        <w:tabs>
          <w:tab w:val="left" w:pos="360"/>
          <w:tab w:val="left" w:pos="5760"/>
        </w:tabs>
        <w:autoSpaceDE w:val="0"/>
        <w:autoSpaceDN w:val="0"/>
        <w:adjustRightInd w:val="0"/>
        <w:ind w:left="288" w:hanging="144"/>
      </w:pPr>
      <w:r>
        <w:t xml:space="preserve">Absent: </w:t>
      </w:r>
      <w:r w:rsidR="00370E78">
        <w:t>tenBensel</w:t>
      </w:r>
    </w:p>
    <w:p w14:paraId="2C7EAC4C" w14:textId="77777777" w:rsidR="003C2F12" w:rsidRPr="00D93304" w:rsidRDefault="003C2F12" w:rsidP="003C2F12">
      <w:pPr>
        <w:tabs>
          <w:tab w:val="left" w:pos="360"/>
          <w:tab w:val="left" w:pos="1071"/>
          <w:tab w:val="right" w:pos="9018"/>
        </w:tabs>
        <w:autoSpaceDE w:val="0"/>
        <w:autoSpaceDN w:val="0"/>
        <w:adjustRightInd w:val="0"/>
        <w:ind w:left="288" w:hanging="144"/>
      </w:pPr>
      <w:r w:rsidRPr="00D93304">
        <w:t>Nays:</w:t>
      </w:r>
      <w:r>
        <w:t xml:space="preserve">  None</w:t>
      </w:r>
    </w:p>
    <w:p w14:paraId="12A4A260" w14:textId="77777777" w:rsidR="003C2F12" w:rsidRDefault="003C2F12" w:rsidP="003C2F12">
      <w:pPr>
        <w:tabs>
          <w:tab w:val="left" w:pos="360"/>
          <w:tab w:val="left" w:pos="5760"/>
        </w:tabs>
        <w:ind w:left="288" w:hanging="144"/>
      </w:pPr>
      <w:r>
        <w:t xml:space="preserve">Abstain: </w:t>
      </w:r>
    </w:p>
    <w:p w14:paraId="50F5EA48" w14:textId="7E900E00" w:rsidR="003C2F12" w:rsidRDefault="00D229D7" w:rsidP="003C2F12">
      <w:pPr>
        <w:tabs>
          <w:tab w:val="left" w:pos="360"/>
          <w:tab w:val="left" w:pos="5760"/>
        </w:tabs>
        <w:ind w:left="288" w:hanging="144"/>
      </w:pPr>
      <w:r>
        <w:t>Council President Middagh</w:t>
      </w:r>
      <w:r w:rsidRPr="002B3EB0">
        <w:t xml:space="preserve"> </w:t>
      </w:r>
      <w:r w:rsidR="003C2F12" w:rsidRPr="00D93304">
        <w:t>declared the motion carried</w:t>
      </w:r>
      <w:r w:rsidR="003C2F12">
        <w:t>.</w:t>
      </w:r>
    </w:p>
    <w:p w14:paraId="0529A8D9" w14:textId="77777777" w:rsidR="003C2F12" w:rsidRDefault="003C2F12" w:rsidP="003C2F12">
      <w:pPr>
        <w:tabs>
          <w:tab w:val="left" w:pos="360"/>
          <w:tab w:val="left" w:pos="5760"/>
        </w:tabs>
        <w:ind w:left="288" w:hanging="144"/>
      </w:pPr>
    </w:p>
    <w:p w14:paraId="2B25B206" w14:textId="2CF0E56B" w:rsidR="000C7932" w:rsidRDefault="00543A6C" w:rsidP="001439A8">
      <w:pPr>
        <w:tabs>
          <w:tab w:val="left" w:pos="360"/>
          <w:tab w:val="left" w:pos="5760"/>
        </w:tabs>
        <w:jc w:val="both"/>
        <w:rPr>
          <w:b/>
        </w:rPr>
      </w:pPr>
      <w:r>
        <w:t xml:space="preserve">  </w:t>
      </w:r>
      <w:r w:rsidR="001439A8" w:rsidRPr="002B3EB0">
        <w:rPr>
          <w:b/>
        </w:rPr>
        <w:t>ELECTED OFFICIAL COMMENTS</w:t>
      </w:r>
      <w:r w:rsidR="00E22CF1">
        <w:rPr>
          <w:b/>
        </w:rPr>
        <w:t xml:space="preserve">:  </w:t>
      </w:r>
    </w:p>
    <w:p w14:paraId="6F41866D" w14:textId="214507C3" w:rsidR="00427382" w:rsidRPr="002B3EB0" w:rsidRDefault="00095832" w:rsidP="00D17E80">
      <w:pPr>
        <w:tabs>
          <w:tab w:val="left" w:pos="360"/>
        </w:tabs>
        <w:jc w:val="both"/>
      </w:pPr>
      <w:bookmarkStart w:id="5" w:name="_Hlk514785352"/>
      <w:bookmarkEnd w:id="3"/>
      <w:r>
        <w:tab/>
      </w:r>
      <w:r w:rsidR="001107F2" w:rsidRPr="002B3EB0">
        <w:t>Th</w:t>
      </w:r>
      <w:r w:rsidR="00827BA8" w:rsidRPr="002B3EB0">
        <w:t>ere being no further business,</w:t>
      </w:r>
      <w:r w:rsidR="00A4261C" w:rsidRPr="002B3EB0">
        <w:t xml:space="preserve"> the meeting adjourned by unanimous</w:t>
      </w:r>
      <w:r w:rsidR="00CA1815">
        <w:t xml:space="preserve"> consent </w:t>
      </w:r>
      <w:r w:rsidR="00370E78">
        <w:t xml:space="preserve">at </w:t>
      </w:r>
      <w:r w:rsidR="00370E78" w:rsidRPr="002B3EB0">
        <w:t>7</w:t>
      </w:r>
      <w:r w:rsidR="00773FB1">
        <w:t>:</w:t>
      </w:r>
      <w:r w:rsidR="00286922">
        <w:t>57</w:t>
      </w:r>
      <w:r w:rsidR="008D63C6">
        <w:t xml:space="preserve"> </w:t>
      </w:r>
      <w:r w:rsidR="000B0145">
        <w:t>pm</w:t>
      </w:r>
      <w:bookmarkEnd w:id="5"/>
    </w:p>
    <w:p w14:paraId="3FCEF15E" w14:textId="338617FF"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265CD0">
        <w:t>Ju</w:t>
      </w:r>
      <w:r w:rsidR="00533A25">
        <w:t xml:space="preserve">ly </w:t>
      </w:r>
      <w:r w:rsidR="00773FB1">
        <w:t>20</w:t>
      </w:r>
      <w:r w:rsidR="006975CE">
        <w:t>, 2021</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w:t>
      </w:r>
      <w:r w:rsidR="00827BA8" w:rsidRPr="002B3EB0">
        <w:lastRenderedPageBreak/>
        <w:t>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24C1159" w:rsidR="00295045" w:rsidRPr="002B3EB0" w:rsidRDefault="00827BA8" w:rsidP="00BE503D">
      <w:pPr>
        <w:tabs>
          <w:tab w:val="left" w:pos="360"/>
          <w:tab w:val="left" w:pos="711"/>
          <w:tab w:val="left" w:pos="5580"/>
        </w:tabs>
        <w:jc w:val="both"/>
      </w:pPr>
      <w:r w:rsidRPr="002B3EB0">
        <w:tab/>
      </w:r>
      <w:r w:rsidRPr="002B3EB0">
        <w:tab/>
      </w:r>
      <w:r w:rsidRPr="002B3EB0">
        <w:tab/>
      </w:r>
      <w:r w:rsidR="00773FB1">
        <w:t xml:space="preserve">Donna Tannahill, City </w:t>
      </w:r>
      <w:r w:rsidR="00533A25">
        <w:t>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6792" w14:textId="77777777" w:rsidR="00D977EE" w:rsidRDefault="00D977EE" w:rsidP="008535A8">
      <w:r>
        <w:separator/>
      </w:r>
    </w:p>
  </w:endnote>
  <w:endnote w:type="continuationSeparator" w:id="0">
    <w:p w14:paraId="52441ECA" w14:textId="77777777" w:rsidR="00D977EE" w:rsidRDefault="00D977EE" w:rsidP="008535A8">
      <w:r>
        <w:continuationSeparator/>
      </w:r>
    </w:p>
  </w:endnote>
  <w:endnote w:type="continuationNotice" w:id="1">
    <w:p w14:paraId="26AA2E79" w14:textId="77777777" w:rsidR="00D977EE" w:rsidRDefault="00D97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010B" w14:textId="77777777" w:rsidR="00D977EE" w:rsidRDefault="00D977EE" w:rsidP="008535A8">
      <w:r>
        <w:separator/>
      </w:r>
    </w:p>
  </w:footnote>
  <w:footnote w:type="continuationSeparator" w:id="0">
    <w:p w14:paraId="78D49030" w14:textId="77777777" w:rsidR="00D977EE" w:rsidRDefault="00D977EE" w:rsidP="008535A8">
      <w:r>
        <w:continuationSeparator/>
      </w:r>
    </w:p>
  </w:footnote>
  <w:footnote w:type="continuationNotice" w:id="1">
    <w:p w14:paraId="2BD9DAA4" w14:textId="77777777" w:rsidR="00D977EE" w:rsidRDefault="00D97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1"/>
  </w:num>
  <w:num w:numId="4">
    <w:abstractNumId w:val="4"/>
  </w:num>
  <w:num w:numId="5">
    <w:abstractNumId w:val="22"/>
  </w:num>
  <w:num w:numId="6">
    <w:abstractNumId w:val="18"/>
  </w:num>
  <w:num w:numId="7">
    <w:abstractNumId w:val="15"/>
  </w:num>
  <w:num w:numId="8">
    <w:abstractNumId w:val="19"/>
  </w:num>
  <w:num w:numId="9">
    <w:abstractNumId w:val="27"/>
  </w:num>
  <w:num w:numId="10">
    <w:abstractNumId w:val="2"/>
  </w:num>
  <w:num w:numId="11">
    <w:abstractNumId w:val="12"/>
  </w:num>
  <w:num w:numId="12">
    <w:abstractNumId w:val="26"/>
  </w:num>
  <w:num w:numId="13">
    <w:abstractNumId w:val="23"/>
  </w:num>
  <w:num w:numId="14">
    <w:abstractNumId w:val="8"/>
  </w:num>
  <w:num w:numId="15">
    <w:abstractNumId w:val="7"/>
  </w:num>
  <w:num w:numId="16">
    <w:abstractNumId w:val="24"/>
  </w:num>
  <w:num w:numId="17">
    <w:abstractNumId w:val="14"/>
  </w:num>
  <w:num w:numId="18">
    <w:abstractNumId w:val="3"/>
  </w:num>
  <w:num w:numId="19">
    <w:abstractNumId w:val="21"/>
  </w:num>
  <w:num w:numId="20">
    <w:abstractNumId w:val="1"/>
  </w:num>
  <w:num w:numId="21">
    <w:abstractNumId w:val="20"/>
  </w:num>
  <w:num w:numId="22">
    <w:abstractNumId w:val="13"/>
  </w:num>
  <w:num w:numId="23">
    <w:abstractNumId w:val="10"/>
  </w:num>
  <w:num w:numId="24">
    <w:abstractNumId w:val="30"/>
  </w:num>
  <w:num w:numId="25">
    <w:abstractNumId w:val="31"/>
  </w:num>
  <w:num w:numId="26">
    <w:abstractNumId w:val="29"/>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EA7"/>
    <w:rsid w:val="00021FEF"/>
    <w:rsid w:val="00022244"/>
    <w:rsid w:val="00022B4C"/>
    <w:rsid w:val="00022E20"/>
    <w:rsid w:val="000230A8"/>
    <w:rsid w:val="00023812"/>
    <w:rsid w:val="000251D1"/>
    <w:rsid w:val="0002528E"/>
    <w:rsid w:val="00026B33"/>
    <w:rsid w:val="00026B79"/>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C55"/>
    <w:rsid w:val="00072300"/>
    <w:rsid w:val="000733D6"/>
    <w:rsid w:val="00073647"/>
    <w:rsid w:val="00073E5D"/>
    <w:rsid w:val="00073EF8"/>
    <w:rsid w:val="0007444F"/>
    <w:rsid w:val="00075FB0"/>
    <w:rsid w:val="00077884"/>
    <w:rsid w:val="00077DA4"/>
    <w:rsid w:val="00077EA6"/>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6384"/>
    <w:rsid w:val="001376DE"/>
    <w:rsid w:val="00140BEC"/>
    <w:rsid w:val="00140DEB"/>
    <w:rsid w:val="00141683"/>
    <w:rsid w:val="00141A25"/>
    <w:rsid w:val="00142A54"/>
    <w:rsid w:val="00142B32"/>
    <w:rsid w:val="001439A8"/>
    <w:rsid w:val="00145A44"/>
    <w:rsid w:val="00145CCC"/>
    <w:rsid w:val="00145FD8"/>
    <w:rsid w:val="0014647D"/>
    <w:rsid w:val="001471E7"/>
    <w:rsid w:val="0014724B"/>
    <w:rsid w:val="001501C1"/>
    <w:rsid w:val="001516CD"/>
    <w:rsid w:val="001519F5"/>
    <w:rsid w:val="0015244E"/>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313D"/>
    <w:rsid w:val="002C35CB"/>
    <w:rsid w:val="002C3E04"/>
    <w:rsid w:val="002C41E3"/>
    <w:rsid w:val="002C432D"/>
    <w:rsid w:val="002C4354"/>
    <w:rsid w:val="002C559F"/>
    <w:rsid w:val="002C5EE2"/>
    <w:rsid w:val="002C6BC2"/>
    <w:rsid w:val="002C74D4"/>
    <w:rsid w:val="002C74D6"/>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772"/>
    <w:rsid w:val="00367A69"/>
    <w:rsid w:val="00367B8C"/>
    <w:rsid w:val="00367DE0"/>
    <w:rsid w:val="00370E1E"/>
    <w:rsid w:val="00370E78"/>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2BA"/>
    <w:rsid w:val="00424A71"/>
    <w:rsid w:val="004252C6"/>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3F5"/>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620"/>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6E82"/>
    <w:rsid w:val="00627B43"/>
    <w:rsid w:val="0063067D"/>
    <w:rsid w:val="00630CD1"/>
    <w:rsid w:val="00630CE3"/>
    <w:rsid w:val="006314E6"/>
    <w:rsid w:val="00632385"/>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3CA0"/>
    <w:rsid w:val="00684123"/>
    <w:rsid w:val="00684382"/>
    <w:rsid w:val="00684A4D"/>
    <w:rsid w:val="00684E37"/>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2856"/>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57B"/>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74D"/>
    <w:rsid w:val="009A3E42"/>
    <w:rsid w:val="009A4331"/>
    <w:rsid w:val="009A4C3B"/>
    <w:rsid w:val="009A5C11"/>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B8D"/>
    <w:rsid w:val="00A90A0B"/>
    <w:rsid w:val="00A916BF"/>
    <w:rsid w:val="00A921C8"/>
    <w:rsid w:val="00A93E93"/>
    <w:rsid w:val="00A94DDD"/>
    <w:rsid w:val="00A95201"/>
    <w:rsid w:val="00A95F9E"/>
    <w:rsid w:val="00A96538"/>
    <w:rsid w:val="00A97BD2"/>
    <w:rsid w:val="00A97F70"/>
    <w:rsid w:val="00AA0625"/>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324C"/>
    <w:rsid w:val="00B433DB"/>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005D"/>
    <w:rsid w:val="00C2168E"/>
    <w:rsid w:val="00C216BE"/>
    <w:rsid w:val="00C216CE"/>
    <w:rsid w:val="00C2229F"/>
    <w:rsid w:val="00C229AC"/>
    <w:rsid w:val="00C22A50"/>
    <w:rsid w:val="00C2329A"/>
    <w:rsid w:val="00C237CA"/>
    <w:rsid w:val="00C2383B"/>
    <w:rsid w:val="00C23A16"/>
    <w:rsid w:val="00C25025"/>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6A5"/>
    <w:rsid w:val="00C878B6"/>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C48"/>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74D"/>
    <w:rsid w:val="00EB27D6"/>
    <w:rsid w:val="00EB4337"/>
    <w:rsid w:val="00EB4464"/>
    <w:rsid w:val="00EB5791"/>
    <w:rsid w:val="00EB59EC"/>
    <w:rsid w:val="00EB5F82"/>
    <w:rsid w:val="00EB65EF"/>
    <w:rsid w:val="00EB67E7"/>
    <w:rsid w:val="00EB7296"/>
    <w:rsid w:val="00EC0C62"/>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33B"/>
    <w:rsid w:val="00F233CA"/>
    <w:rsid w:val="00F233EE"/>
    <w:rsid w:val="00F23B7A"/>
    <w:rsid w:val="00F23F08"/>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25681160">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31659724">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8F20-7534-4A92-842B-EA90589C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1817</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2021-07-27T21:33:00Z</cp:lastPrinted>
  <dcterms:created xsi:type="dcterms:W3CDTF">2021-07-27T20:34:00Z</dcterms:created>
  <dcterms:modified xsi:type="dcterms:W3CDTF">2021-07-27T21:33:00Z</dcterms:modified>
</cp:coreProperties>
</file>